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E47" w:rsidRDefault="00FE3825">
      <w:r>
        <w:t>Муниципальное бюджетное общеобразовательное учреждение Дмитровского района Орловской области «</w:t>
      </w:r>
      <w:proofErr w:type="spellStart"/>
      <w:r>
        <w:t>Домаховская</w:t>
      </w:r>
      <w:proofErr w:type="spellEnd"/>
      <w:r>
        <w:t xml:space="preserve"> средняя общеобразовательная школа»</w:t>
      </w:r>
    </w:p>
    <w:p w:rsidR="00FE3825" w:rsidRDefault="00FE3825"/>
    <w:p w:rsidR="00FE3825" w:rsidRDefault="00FE3825">
      <w:r>
        <w:t>Принято на совместном заседании</w:t>
      </w:r>
      <w:proofErr w:type="gramStart"/>
      <w:r>
        <w:t xml:space="preserve">                                                           У</w:t>
      </w:r>
      <w:proofErr w:type="gramEnd"/>
      <w:r>
        <w:t>тверждаю.</w:t>
      </w:r>
    </w:p>
    <w:p w:rsidR="00FE3825" w:rsidRDefault="005E3BCF">
      <w:r>
        <w:t xml:space="preserve"> Педсовета </w:t>
      </w:r>
      <w:r w:rsidRPr="005E3BCF">
        <w:t>и</w:t>
      </w:r>
      <w:r w:rsidR="00FE3825">
        <w:t xml:space="preserve"> управляющего совета                                                Директор школы В.И.Козин</w:t>
      </w:r>
    </w:p>
    <w:p w:rsidR="00FE3825" w:rsidRDefault="00FE3825">
      <w:r>
        <w:t>Школы 26.08.2013 года                                                                Приказ № 69-5 от 02.09.2013 года</w:t>
      </w:r>
    </w:p>
    <w:p w:rsidR="00FE3825" w:rsidRDefault="00FE3825"/>
    <w:tbl>
      <w:tblPr>
        <w:tblW w:w="5690" w:type="pct"/>
        <w:tblCellSpacing w:w="0" w:type="dxa"/>
        <w:tblInd w:w="-40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064"/>
        <w:gridCol w:w="923"/>
      </w:tblGrid>
      <w:tr w:rsidR="00FE3825" w:rsidRPr="005E3BCF" w:rsidTr="0077278B">
        <w:trPr>
          <w:tblCellSpacing w:w="0" w:type="dxa"/>
        </w:trPr>
        <w:tc>
          <w:tcPr>
            <w:tcW w:w="4580" w:type="pct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hideMark/>
          </w:tcPr>
          <w:p w:rsidR="00112151" w:rsidRPr="005E3BCF" w:rsidRDefault="00FE3825" w:rsidP="00112151">
            <w:pPr>
              <w:spacing w:before="86" w:after="0" w:line="240" w:lineRule="auto"/>
              <w:ind w:left="-567" w:right="-302" w:firstLine="283"/>
              <w:rPr>
                <w:rFonts w:ascii="Verdana" w:eastAsia="Times New Roman" w:hAnsi="Verdana" w:cs="Times New Roman"/>
                <w:b/>
                <w:sz w:val="24"/>
                <w:szCs w:val="24"/>
                <w:lang w:eastAsia="ru-RU"/>
              </w:rPr>
            </w:pPr>
            <w:r w:rsidRPr="005E3BCF">
              <w:rPr>
                <w:rFonts w:ascii="Verdana" w:eastAsia="Times New Roman" w:hAnsi="Verdana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="005E3BCF" w:rsidRPr="005E3BCF">
              <w:rPr>
                <w:rFonts w:ascii="Verdana" w:eastAsia="Times New Roman" w:hAnsi="Verdana" w:cs="Times New Roman"/>
                <w:b/>
                <w:sz w:val="24"/>
                <w:szCs w:val="24"/>
                <w:lang w:eastAsia="ru-RU"/>
              </w:rPr>
              <w:t xml:space="preserve">                  </w:t>
            </w:r>
            <w:r w:rsidRPr="005E3BCF">
              <w:rPr>
                <w:rFonts w:ascii="Verdana" w:eastAsia="Times New Roman" w:hAnsi="Verdana" w:cs="Times New Roman"/>
                <w:b/>
                <w:sz w:val="24"/>
                <w:szCs w:val="24"/>
                <w:lang w:eastAsia="ru-RU"/>
              </w:rPr>
              <w:t xml:space="preserve"> Положение о методическом совете школы</w:t>
            </w:r>
          </w:p>
          <w:p w:rsidR="00FE3825" w:rsidRPr="005E3BCF" w:rsidRDefault="00112151" w:rsidP="00112151">
            <w:pPr>
              <w:spacing w:before="86" w:after="0" w:line="240" w:lineRule="auto"/>
              <w:ind w:left="-567" w:right="-302" w:firstLine="283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E3BC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             1.</w:t>
            </w:r>
            <w:r w:rsidR="00FE3825" w:rsidRPr="005E3BCF">
              <w:rPr>
                <w:rFonts w:ascii="Verdana" w:eastAsia="Times New Roman" w:hAnsi="Verdana" w:cs="Times New Roman"/>
                <w:b/>
                <w:sz w:val="24"/>
                <w:szCs w:val="24"/>
                <w:lang w:eastAsia="ru-RU"/>
              </w:rPr>
              <w:t>Общие положения.</w:t>
            </w:r>
          </w:p>
          <w:p w:rsidR="00FE3825" w:rsidRPr="005E3BCF" w:rsidRDefault="00FE3825" w:rsidP="00FE3825">
            <w:pPr>
              <w:spacing w:before="86" w:after="0" w:line="240" w:lineRule="auto"/>
              <w:ind w:left="398" w:right="-585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E3BC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Методический совет создаётся в целях координации деятельности всех структурных подразделений методической службы ОУ.</w:t>
            </w:r>
          </w:p>
          <w:p w:rsidR="00FE3825" w:rsidRPr="005E3BCF" w:rsidRDefault="00FE3825" w:rsidP="00FE3825">
            <w:pPr>
              <w:spacing w:before="86" w:after="0" w:line="240" w:lineRule="auto"/>
              <w:ind w:left="398" w:right="-585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E3BC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Совет является коллективным общественным органом, объединяет на добровольной основе сотрудников ОУ.</w:t>
            </w:r>
          </w:p>
          <w:p w:rsidR="00FE3825" w:rsidRPr="005E3BCF" w:rsidRDefault="00FE3825" w:rsidP="00FE3825">
            <w:pPr>
              <w:spacing w:before="86" w:after="0" w:line="240" w:lineRule="auto"/>
              <w:ind w:left="398" w:right="-585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E3BC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Совет является консультативным органом по вопросам методической работы в ОУ, занимается повышением научно-теоретического уровня учителя, совершенствованием его педагогического мастерства.</w:t>
            </w:r>
          </w:p>
          <w:p w:rsidR="00FE3825" w:rsidRPr="005E3BCF" w:rsidRDefault="00FE3825" w:rsidP="00FE3825">
            <w:pPr>
              <w:spacing w:before="5" w:after="100" w:afterAutospacing="1" w:line="322" w:lineRule="atLeast"/>
              <w:ind w:firstLine="706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E3BC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Методический совет в своей деятельности соблюдает Конвенцию о правах ребёнка, руководствуется законами РФ, решениями Правительства РФ, органов управления образования всех уровней по вопросам учебно-воспитательной, методической деятельности, а также Уставом и локальными правовыми актами школы.</w:t>
            </w:r>
          </w:p>
          <w:p w:rsidR="005E3BCF" w:rsidRPr="005E3BCF" w:rsidRDefault="00FE3825" w:rsidP="005E3BCF">
            <w:pPr>
              <w:spacing w:before="5" w:after="100" w:afterAutospacing="1" w:line="322" w:lineRule="atLeast"/>
              <w:ind w:firstLine="706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E3BC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</w:t>
            </w:r>
            <w:r w:rsidRPr="005E3BCF">
              <w:rPr>
                <w:rFonts w:ascii="Verdana" w:eastAsia="Times New Roman" w:hAnsi="Verdana" w:cs="Times New Roman"/>
                <w:b/>
                <w:sz w:val="24"/>
                <w:szCs w:val="24"/>
                <w:lang w:eastAsia="ru-RU"/>
              </w:rPr>
              <w:t>.   Задачи и основные направления деятельности методического совета.</w:t>
            </w:r>
          </w:p>
          <w:p w:rsidR="005E3BCF" w:rsidRPr="005E3BCF" w:rsidRDefault="00FE3825" w:rsidP="005E3BCF">
            <w:pPr>
              <w:spacing w:before="5" w:after="100" w:afterAutospacing="1" w:line="32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E3BC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Методический совет создается для решения следующих задач, </w:t>
            </w:r>
            <w:r w:rsidR="00112151" w:rsidRPr="005E3BC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возложенных на образовательную организацию</w:t>
            </w:r>
            <w:r w:rsidRPr="005E3BC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:</w:t>
            </w:r>
          </w:p>
          <w:p w:rsidR="00112151" w:rsidRPr="005E3BCF" w:rsidRDefault="005E3BCF" w:rsidP="005E3BCF">
            <w:pPr>
              <w:spacing w:before="5" w:after="100" w:afterAutospacing="1" w:line="32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E3BC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 </w:t>
            </w:r>
            <w:r w:rsidR="00FE3825" w:rsidRPr="005E3BC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Координация деятельности МО и других структурных подразделений методической службы ОУ, направленной на развитие методического обеспечени</w:t>
            </w:r>
            <w:r w:rsidR="00112151" w:rsidRPr="005E3BC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я</w:t>
            </w:r>
            <w:r w:rsidR="00FE3825" w:rsidRPr="005E3BC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;</w:t>
            </w:r>
          </w:p>
          <w:p w:rsidR="00FE3825" w:rsidRPr="005E3BCF" w:rsidRDefault="00112151" w:rsidP="00112151">
            <w:pPr>
              <w:spacing w:before="100" w:beforeAutospacing="1" w:after="100" w:afterAutospacing="1" w:line="240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E3BC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-</w:t>
            </w:r>
            <w:r w:rsidR="00FE3825" w:rsidRPr="005E3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E3825" w:rsidRPr="005E3BC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определение стратегии образовательного процесса;</w:t>
            </w:r>
          </w:p>
          <w:p w:rsidR="00FE3825" w:rsidRPr="005E3BCF" w:rsidRDefault="00112151" w:rsidP="00112151">
            <w:pPr>
              <w:spacing w:before="34"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E3BC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-</w:t>
            </w:r>
            <w:r w:rsidR="00FE3825" w:rsidRPr="005E3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E3825" w:rsidRPr="005E3BC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выбор учебных планов, программ, учебников;</w:t>
            </w:r>
          </w:p>
          <w:p w:rsidR="00FE3825" w:rsidRPr="005E3BCF" w:rsidRDefault="00112151" w:rsidP="00FE3825">
            <w:pPr>
              <w:spacing w:before="19" w:after="0" w:line="326" w:lineRule="atLeast"/>
              <w:ind w:right="38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E3BC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-</w:t>
            </w:r>
            <w:r w:rsidRPr="005E3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E3825" w:rsidRPr="005E3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E3825" w:rsidRPr="005E3BC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обеспечение методического сопровождения учебных программ, разработка учебных, методических и дидактических материалов;</w:t>
            </w:r>
          </w:p>
          <w:p w:rsidR="00FE3825" w:rsidRPr="005E3BCF" w:rsidRDefault="00112151" w:rsidP="00FE3825">
            <w:pPr>
              <w:spacing w:before="10" w:after="0" w:line="326" w:lineRule="atLeast"/>
              <w:ind w:right="29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E3BC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-</w:t>
            </w:r>
            <w:r w:rsidRPr="005E3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="00FE3825" w:rsidRPr="005E3BC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организация системы информационно-методической работы, направленной на овладение </w:t>
            </w:r>
            <w:proofErr w:type="spellStart"/>
            <w:r w:rsidR="00FE3825" w:rsidRPr="005E3BC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педколлективом</w:t>
            </w:r>
            <w:proofErr w:type="spellEnd"/>
            <w:r w:rsidR="00FE3825" w:rsidRPr="005E3BC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концептуальной, нормативно-правовой и методической базами Федерального компонента государственного стандарта общего образования;</w:t>
            </w:r>
          </w:p>
          <w:p w:rsidR="00FE3825" w:rsidRPr="005E3BCF" w:rsidRDefault="00112151" w:rsidP="00FE3825">
            <w:pPr>
              <w:spacing w:before="5" w:after="0" w:line="326" w:lineRule="atLeast"/>
              <w:ind w:right="43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E3BC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-</w:t>
            </w:r>
            <w:r w:rsidRPr="005E3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E3825" w:rsidRPr="005E3BC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организация опытно-поисковой, инновационной деятельности ОУ, направленной на освоение новых педагогических технологий, апробацию учебно-методических комплексов;</w:t>
            </w:r>
          </w:p>
          <w:p w:rsidR="00FE3825" w:rsidRPr="005E3BCF" w:rsidRDefault="00112151" w:rsidP="00FE3825">
            <w:pPr>
              <w:spacing w:before="10" w:after="0" w:line="326" w:lineRule="atLeast"/>
              <w:ind w:right="48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E3BC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-</w:t>
            </w:r>
            <w:r w:rsidR="00FE3825" w:rsidRPr="005E3BC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организация кон</w:t>
            </w:r>
            <w:r w:rsidRPr="005E3BC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сультирования сотрудников ОУ по </w:t>
            </w:r>
            <w:r w:rsidR="00FE3825" w:rsidRPr="005E3BC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проблемам сове</w:t>
            </w:r>
            <w:r w:rsidRPr="005E3BC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ршенствования профессионального </w:t>
            </w:r>
            <w:r w:rsidR="00FE3825" w:rsidRPr="005E3BC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мастерства, методики проведения различных видов занятий и их учебно-методического и материально-технического обеспечения;</w:t>
            </w:r>
          </w:p>
          <w:p w:rsidR="00FE3825" w:rsidRPr="005E3BCF" w:rsidRDefault="00112151" w:rsidP="00112151">
            <w:pPr>
              <w:spacing w:before="67" w:after="0" w:line="326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E3BC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-</w:t>
            </w:r>
            <w:r w:rsidR="00FE3825" w:rsidRPr="005E3BC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разработка мероприятий по обобщению и распространению педагогического опыта сотрудников ОУ;</w:t>
            </w:r>
          </w:p>
          <w:p w:rsidR="00FE3825" w:rsidRPr="005E3BCF" w:rsidRDefault="00112151" w:rsidP="00112151">
            <w:pPr>
              <w:spacing w:before="19" w:after="0" w:line="326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E3BC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-</w:t>
            </w:r>
            <w:r w:rsidR="00FE3825" w:rsidRPr="005E3BC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проведение педагогических и методических экспериментов по поиску и апробации новых технологий, форм и методов обучения;</w:t>
            </w:r>
          </w:p>
          <w:p w:rsidR="00FE3825" w:rsidRPr="005E3BCF" w:rsidRDefault="00112151" w:rsidP="00112151">
            <w:pPr>
              <w:spacing w:before="14" w:after="0" w:line="326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E3BC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-</w:t>
            </w:r>
            <w:r w:rsidR="00FE3825" w:rsidRPr="005E3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E3825" w:rsidRPr="005E3BC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профессиональное становление молодых (начинающих) преподавателей;</w:t>
            </w:r>
          </w:p>
          <w:p w:rsidR="00FE3825" w:rsidRPr="005E3BCF" w:rsidRDefault="00112151" w:rsidP="00112151">
            <w:pPr>
              <w:spacing w:before="34" w:after="0" w:line="32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E3BC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-</w:t>
            </w:r>
            <w:r w:rsidR="00FE3825" w:rsidRPr="005E3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E3825" w:rsidRPr="005E3BC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выявление, обобщение и распространение положительного педагогического опыта творчески работающих учителей;</w:t>
            </w:r>
          </w:p>
          <w:p w:rsidR="00FE3825" w:rsidRPr="005E3BCF" w:rsidRDefault="00112151" w:rsidP="00112151">
            <w:pPr>
              <w:spacing w:before="19" w:after="0" w:line="326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E3BC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-</w:t>
            </w:r>
            <w:r w:rsidR="00FE3825" w:rsidRPr="005E3BC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организация взаимодействия с другими учебными заведениями, научно-исследовательскими учреждениями с целью обмена опытом и передовыми технологиями в области образования;</w:t>
            </w:r>
          </w:p>
          <w:p w:rsidR="00112151" w:rsidRPr="005E3BCF" w:rsidRDefault="00112151" w:rsidP="00112151">
            <w:pPr>
              <w:spacing w:before="10" w:after="0" w:line="326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E3BC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-</w:t>
            </w:r>
            <w:r w:rsidR="00FE3825" w:rsidRPr="005E3BC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внедрение в учебный процесс современных учебно-методических и дидактических материалов и программного обеспечения автоматизированных систем обучения, систем информационного обеспечения занятий, информационно-библиотечных систем. Разработка программного обеспечения для проведения учебных занятий и внедрение их в учебный процесс;</w:t>
            </w:r>
          </w:p>
          <w:p w:rsidR="00112151" w:rsidRPr="005E3BCF" w:rsidRDefault="00112151" w:rsidP="00112151">
            <w:pPr>
              <w:spacing w:before="10" w:after="0" w:line="326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E3BC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-</w:t>
            </w:r>
            <w:r w:rsidR="00FE3825" w:rsidRPr="005E3BC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развитие педагогического творчества учителей;</w:t>
            </w:r>
          </w:p>
          <w:p w:rsidR="00112151" w:rsidRPr="005E3BCF" w:rsidRDefault="00112151" w:rsidP="00112151">
            <w:pPr>
              <w:spacing w:before="10" w:after="0" w:line="326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E3BC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-</w:t>
            </w:r>
            <w:r w:rsidR="00FE3825" w:rsidRPr="005E3BC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анализ эффективности методической работы;</w:t>
            </w:r>
          </w:p>
          <w:p w:rsidR="00112151" w:rsidRPr="005E3BCF" w:rsidRDefault="00112151" w:rsidP="00112151">
            <w:pPr>
              <w:spacing w:before="10" w:after="0" w:line="326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E3BC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-</w:t>
            </w:r>
            <w:r w:rsidR="00FE3825" w:rsidRPr="005E3BC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руководство мероприятиями по повышению квалификации учителей;</w:t>
            </w:r>
          </w:p>
          <w:p w:rsidR="00112151" w:rsidRPr="005E3BCF" w:rsidRDefault="00112151" w:rsidP="00112151">
            <w:pPr>
              <w:spacing w:before="10" w:after="0" w:line="326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E3BC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-</w:t>
            </w:r>
            <w:r w:rsidR="00FE3825" w:rsidRPr="005E3BC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формирование и утверждение годового анализа работы школы.</w:t>
            </w:r>
          </w:p>
          <w:p w:rsidR="00112151" w:rsidRPr="005E3BCF" w:rsidRDefault="00FE3825" w:rsidP="00112151">
            <w:pPr>
              <w:spacing w:before="10" w:after="0" w:line="326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E3BCF">
              <w:rPr>
                <w:rFonts w:ascii="Verdana" w:eastAsia="Times New Roman" w:hAnsi="Verdana" w:cs="Times New Roman"/>
                <w:b/>
                <w:spacing w:val="20"/>
                <w:sz w:val="24"/>
                <w:szCs w:val="24"/>
                <w:lang w:eastAsia="ru-RU"/>
              </w:rPr>
              <w:t>3.</w:t>
            </w:r>
            <w:r w:rsidRPr="005E3BCF">
              <w:rPr>
                <w:rFonts w:ascii="Verdana" w:eastAsia="Times New Roman" w:hAnsi="Verdana" w:cs="Times New Roman"/>
                <w:b/>
                <w:sz w:val="24"/>
                <w:szCs w:val="24"/>
                <w:lang w:eastAsia="ru-RU"/>
              </w:rPr>
              <w:t>Организация работы совета</w:t>
            </w:r>
            <w:r w:rsidRPr="005E3BC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.</w:t>
            </w:r>
          </w:p>
          <w:p w:rsidR="00FE3825" w:rsidRPr="005E3BCF" w:rsidRDefault="00FE3825" w:rsidP="00112151">
            <w:pPr>
              <w:spacing w:before="10" w:after="0" w:line="326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E3BC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 состав совета входят председатели МО, опытные</w:t>
            </w:r>
            <w:r w:rsidR="00112151" w:rsidRPr="005E3BC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учителя, директор и заместитель</w:t>
            </w:r>
            <w:r w:rsidRPr="005E3BC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директора ОУ. Состав совета утверждается приказом директора по ОУ.</w:t>
            </w:r>
          </w:p>
          <w:p w:rsidR="005E3BCF" w:rsidRPr="005E3BCF" w:rsidRDefault="00FE3825" w:rsidP="005E3BCF">
            <w:pPr>
              <w:spacing w:before="5" w:after="100" w:afterAutospacing="1" w:line="322" w:lineRule="atLeast"/>
              <w:ind w:firstLine="715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E3BC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Руководит советом зам. директора, курирующий методическую работу ОУ. Для обеспечения работы совет избирает секретаря.</w:t>
            </w:r>
          </w:p>
          <w:p w:rsidR="00112151" w:rsidRPr="005E3BCF" w:rsidRDefault="00FE3825" w:rsidP="005E3BCF">
            <w:pPr>
              <w:spacing w:before="5" w:after="100" w:afterAutospacing="1" w:line="32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E3BC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Работа совета осуществляется на основе годового плана. План составляется председателем методического совета, рассматривается на заседании методического совета, согласовывается с директором школы и утверждается на заседании педагогического совета ОУ.</w:t>
            </w:r>
          </w:p>
          <w:p w:rsidR="00112151" w:rsidRPr="005E3BCF" w:rsidRDefault="00FE3825" w:rsidP="00112151">
            <w:pPr>
              <w:spacing w:before="5" w:after="100" w:afterAutospacing="1" w:line="322" w:lineRule="atLeast"/>
              <w:ind w:left="-284" w:right="-727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E3BC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Периодичность заседаний совета - 1 раз в четверть. О времени и месте заседания председатель методического совета (секретарь) обязан поставить в известность членов совета. Рекомендации подписываются председателем методического совета и секретарем. При рассмотрении вопросов, затрагивающих другие </w:t>
            </w:r>
            <w:r w:rsidRPr="005E3BC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направления образовательной деятельности, на заседания необходимо приглашать соответствующих должностных лиц. По каждому из обсуждаемых на заседании вопросов принимаются рекомендации, которые фиксируются в протоколах. Нумерация протоколов ведется от начала учебного года. Протокола хранятся в папке методического совета. Решения методического совета принимаются большинством голосов при наличии на заседании не менее дв</w:t>
            </w:r>
            <w:r w:rsidR="00112151" w:rsidRPr="005E3BC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ух третей его членов. При равном </w:t>
            </w:r>
            <w:r w:rsidRPr="005E3BC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количестве голосов решающим является голос председателя методического совета.</w:t>
            </w:r>
          </w:p>
          <w:p w:rsidR="00112151" w:rsidRPr="005E3BCF" w:rsidRDefault="00FE3825" w:rsidP="00112151">
            <w:pPr>
              <w:spacing w:before="5" w:after="100" w:afterAutospacing="1" w:line="322" w:lineRule="atLeast"/>
              <w:ind w:left="-284" w:right="-727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E3BC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4.</w:t>
            </w:r>
            <w:r w:rsidRPr="005E3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E3BCF">
              <w:rPr>
                <w:rFonts w:ascii="Verdana" w:eastAsia="Times New Roman" w:hAnsi="Verdana" w:cs="Times New Roman"/>
                <w:b/>
                <w:sz w:val="24"/>
                <w:szCs w:val="24"/>
                <w:lang w:eastAsia="ru-RU"/>
              </w:rPr>
              <w:t>Права методического совета.</w:t>
            </w:r>
          </w:p>
          <w:p w:rsidR="00112151" w:rsidRPr="005E3BCF" w:rsidRDefault="00FE3825" w:rsidP="00112151">
            <w:pPr>
              <w:spacing w:before="5" w:after="100" w:afterAutospacing="1" w:line="322" w:lineRule="atLeast"/>
              <w:ind w:left="-284" w:right="-727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E3BC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Методический совет имеет право:</w:t>
            </w:r>
          </w:p>
          <w:p w:rsidR="00112151" w:rsidRPr="005E3BCF" w:rsidRDefault="00112151" w:rsidP="00112151">
            <w:pPr>
              <w:spacing w:before="5" w:after="100" w:afterAutospacing="1" w:line="322" w:lineRule="atLeast"/>
              <w:ind w:left="-284" w:right="-727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E3BC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-</w:t>
            </w:r>
            <w:r w:rsidR="00FE3825" w:rsidRPr="005E3BC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готовить предложения и рекомендовать учителей для пов</w:t>
            </w:r>
            <w:r w:rsidRPr="005E3BC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ышения квалификационной категории</w:t>
            </w:r>
            <w:r w:rsidR="00FE3825" w:rsidRPr="005E3BC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;</w:t>
            </w:r>
          </w:p>
          <w:p w:rsidR="00112151" w:rsidRPr="005E3BCF" w:rsidRDefault="00112151" w:rsidP="00112151">
            <w:pPr>
              <w:spacing w:before="5" w:after="100" w:afterAutospacing="1" w:line="322" w:lineRule="atLeast"/>
              <w:ind w:left="-284" w:right="-727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E3BC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-</w:t>
            </w:r>
            <w:r w:rsidR="00FE3825" w:rsidRPr="005E3BC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выдвигать предложения об улучшении учебного процесса в школе;</w:t>
            </w:r>
          </w:p>
          <w:p w:rsidR="00112151" w:rsidRPr="005E3BCF" w:rsidRDefault="00112151" w:rsidP="00112151">
            <w:pPr>
              <w:spacing w:before="5" w:after="100" w:afterAutospacing="1" w:line="322" w:lineRule="atLeast"/>
              <w:ind w:left="-284" w:right="-727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E3BC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-</w:t>
            </w:r>
            <w:r w:rsidR="00FE3825" w:rsidRPr="005E3BC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ставить вопрос о публикации материалов о передовом педагогическом опыте, накопленном в МО;</w:t>
            </w:r>
          </w:p>
          <w:p w:rsidR="00112151" w:rsidRPr="005E3BCF" w:rsidRDefault="00112151" w:rsidP="00112151">
            <w:pPr>
              <w:spacing w:before="5" w:after="100" w:afterAutospacing="1" w:line="322" w:lineRule="atLeast"/>
              <w:ind w:left="-284" w:right="-727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E3BC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-</w:t>
            </w:r>
            <w:r w:rsidR="00FE3825" w:rsidRPr="005E3BC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ставить вопрос перед администрацией школы о поощрении сотрудников ОУ за активное участие в научн</w:t>
            </w:r>
            <w:proofErr w:type="gramStart"/>
            <w:r w:rsidR="00FE3825" w:rsidRPr="005E3BC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="00FE3825" w:rsidRPr="005E3BC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методической деятельности;</w:t>
            </w:r>
          </w:p>
          <w:p w:rsidR="00112151" w:rsidRPr="005E3BCF" w:rsidRDefault="00112151" w:rsidP="00112151">
            <w:pPr>
              <w:spacing w:before="5" w:after="100" w:afterAutospacing="1" w:line="322" w:lineRule="atLeast"/>
              <w:ind w:left="-284" w:right="-727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E3BC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-</w:t>
            </w:r>
            <w:r w:rsidR="00FE3825" w:rsidRPr="005E3BC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рекомендовать учителям различные формы повышения квалификации;</w:t>
            </w:r>
          </w:p>
          <w:p w:rsidR="00FE3825" w:rsidRPr="005E3BCF" w:rsidRDefault="00112151" w:rsidP="00112151">
            <w:pPr>
              <w:spacing w:before="5" w:after="100" w:afterAutospacing="1" w:line="322" w:lineRule="atLeast"/>
              <w:ind w:left="-284" w:right="-727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E3BC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-</w:t>
            </w:r>
            <w:r w:rsidR="00FE3825" w:rsidRPr="005E3BC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выдвигать учителей для участия в конкурсах «Учитель года»</w:t>
            </w:r>
          </w:p>
          <w:p w:rsidR="0077278B" w:rsidRPr="005E3BCF" w:rsidRDefault="00FE3825" w:rsidP="0077278B">
            <w:pPr>
              <w:spacing w:before="346"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E3BC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5.</w:t>
            </w:r>
            <w:r w:rsidRPr="005E3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proofErr w:type="gramStart"/>
            <w:r w:rsidRPr="005E3BCF">
              <w:rPr>
                <w:rFonts w:ascii="Verdana" w:eastAsia="Times New Roman" w:hAnsi="Verdana" w:cs="Times New Roman"/>
                <w:b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5E3BCF">
              <w:rPr>
                <w:rFonts w:ascii="Verdana" w:eastAsia="Times New Roman" w:hAnsi="Verdana" w:cs="Times New Roman"/>
                <w:b/>
                <w:sz w:val="24"/>
                <w:szCs w:val="24"/>
                <w:lang w:eastAsia="ru-RU"/>
              </w:rPr>
              <w:t xml:space="preserve"> деятельностью методического совета</w:t>
            </w:r>
            <w:r w:rsidRPr="005E3BC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.</w:t>
            </w:r>
          </w:p>
          <w:p w:rsidR="00FE3825" w:rsidRPr="005E3BCF" w:rsidRDefault="00FE3825" w:rsidP="0077278B">
            <w:pPr>
              <w:spacing w:before="346" w:after="0" w:line="240" w:lineRule="auto"/>
              <w:ind w:right="-30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5E3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E3BC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В своей деятельности совет подотчётен педагогическому совету школы, </w:t>
            </w:r>
            <w:proofErr w:type="gramStart"/>
            <w:r w:rsidRPr="005E3BC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5E3BC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деятельностью методического совета осуществляется директором ОУ в соответствии с планами методической работы и внутреннего контроля.</w:t>
            </w:r>
          </w:p>
          <w:p w:rsidR="005E3BCF" w:rsidRPr="005E3BCF" w:rsidRDefault="005E3BCF" w:rsidP="0077278B">
            <w:pPr>
              <w:spacing w:before="346" w:after="0" w:line="240" w:lineRule="auto"/>
              <w:ind w:right="-30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E3BC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6. </w:t>
            </w:r>
            <w:r w:rsidRPr="005E3BCF">
              <w:rPr>
                <w:rFonts w:ascii="Verdana" w:eastAsia="Times New Roman" w:hAnsi="Verdana" w:cs="Times New Roman"/>
                <w:b/>
                <w:sz w:val="24"/>
                <w:szCs w:val="24"/>
                <w:lang w:eastAsia="ru-RU"/>
              </w:rPr>
              <w:t>Документация:</w:t>
            </w:r>
          </w:p>
        </w:tc>
        <w:tc>
          <w:tcPr>
            <w:tcW w:w="420" w:type="pct"/>
            <w:shd w:val="clear" w:color="auto" w:fill="FFFFFF"/>
            <w:hideMark/>
          </w:tcPr>
          <w:p w:rsidR="00FE3825" w:rsidRPr="005E3BCF" w:rsidRDefault="00FE3825" w:rsidP="00FE382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  <w:p w:rsidR="00FE3825" w:rsidRPr="005E3BCF" w:rsidRDefault="00FE3825" w:rsidP="00FE3825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24"/>
                <w:szCs w:val="24"/>
                <w:lang w:eastAsia="ru-RU"/>
              </w:rPr>
            </w:pPr>
            <w:r w:rsidRPr="005E3BCF">
              <w:rPr>
                <w:rFonts w:ascii="Arial" w:eastAsia="Times New Roman" w:hAnsi="Arial" w:cs="Arial"/>
                <w:vanish/>
                <w:sz w:val="24"/>
                <w:szCs w:val="24"/>
                <w:lang w:eastAsia="ru-RU"/>
              </w:rPr>
              <w:t>Конец формы</w:t>
            </w:r>
          </w:p>
          <w:p w:rsidR="00FE3825" w:rsidRPr="005E3BCF" w:rsidRDefault="00FE3825" w:rsidP="00FE382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E3BC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</w:r>
            <w:r w:rsidRPr="005E3BC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</w:r>
            <w:r w:rsidRPr="005E3BC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</w:r>
            <w:r w:rsidRPr="005E3BC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</w:r>
            <w:r w:rsidRPr="005E3BC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</w:r>
            <w:r w:rsidRPr="005E3BC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</w:r>
            <w:r w:rsidRPr="005E3BC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</w:r>
            <w:r w:rsidRPr="005E3BC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</w:r>
            <w:r w:rsidRPr="005E3BC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</w:r>
            <w:r w:rsidRPr="005E3BC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</w:r>
            <w:r w:rsidRPr="005E3BC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</w:r>
            <w:r w:rsidRPr="005E3BC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</w:r>
            <w:r w:rsidRPr="005E3BC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</w:r>
            <w:r w:rsidRPr="005E3BC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</w:r>
            <w:r w:rsidRPr="005E3BC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</w:r>
            <w:r w:rsidRPr="005E3BC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</w:r>
            <w:r w:rsidRPr="005E3BC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</w:r>
            <w:r w:rsidRPr="005E3BC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</w:r>
            <w:r w:rsidRPr="005E3BC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</w:r>
            <w:r w:rsidRPr="005E3BC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</w:r>
            <w:r w:rsidRPr="005E3BC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</w:r>
            <w:r w:rsidRPr="005E3BC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</w:r>
            <w:r w:rsidRPr="005E3BC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</w:r>
            <w:r w:rsidRPr="005E3BC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</w:r>
            <w:r w:rsidRPr="005E3BC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</w:r>
            <w:r w:rsidRPr="005E3BC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</w:r>
            <w:r w:rsidRPr="005E3BC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</w:r>
            <w:r w:rsidRPr="005E3BC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</w:r>
            <w:r w:rsidRPr="005E3BC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FE3825" w:rsidRPr="005E3BCF" w:rsidRDefault="005E3BCF" w:rsidP="0077278B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B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- план работы;</w:t>
      </w:r>
    </w:p>
    <w:p w:rsidR="005E3BCF" w:rsidRPr="005E3BCF" w:rsidRDefault="005E3BCF" w:rsidP="0077278B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протоколы заседаний</w:t>
      </w:r>
    </w:p>
    <w:sectPr w:rsidR="005E3BCF" w:rsidRPr="005E3BCF" w:rsidSect="00546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66EC0"/>
    <w:multiLevelType w:val="hybridMultilevel"/>
    <w:tmpl w:val="EB9A0C64"/>
    <w:lvl w:ilvl="0" w:tplc="F26A5652">
      <w:start w:val="1"/>
      <w:numFmt w:val="decimal"/>
      <w:lvlText w:val="%1."/>
      <w:lvlJc w:val="left"/>
      <w:pPr>
        <w:ind w:left="938" w:hanging="54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3825"/>
    <w:rsid w:val="00112151"/>
    <w:rsid w:val="00546676"/>
    <w:rsid w:val="005E3BCF"/>
    <w:rsid w:val="00740E47"/>
    <w:rsid w:val="0077278B"/>
    <w:rsid w:val="00FE3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FE3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style13"/>
    <w:basedOn w:val="a0"/>
    <w:rsid w:val="00FE3825"/>
  </w:style>
  <w:style w:type="paragraph" w:customStyle="1" w:styleId="style4">
    <w:name w:val="style4"/>
    <w:basedOn w:val="a"/>
    <w:rsid w:val="00FE3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style14"/>
    <w:basedOn w:val="a0"/>
    <w:rsid w:val="00FE3825"/>
  </w:style>
  <w:style w:type="character" w:customStyle="1" w:styleId="apple-converted-space">
    <w:name w:val="apple-converted-space"/>
    <w:basedOn w:val="a0"/>
    <w:rsid w:val="00FE3825"/>
  </w:style>
  <w:style w:type="paragraph" w:customStyle="1" w:styleId="style3">
    <w:name w:val="style3"/>
    <w:basedOn w:val="a"/>
    <w:rsid w:val="00FE3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FE3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FE3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style12"/>
    <w:basedOn w:val="a0"/>
    <w:rsid w:val="00FE3825"/>
  </w:style>
  <w:style w:type="character" w:customStyle="1" w:styleId="fontstyle11">
    <w:name w:val="fontstyle11"/>
    <w:basedOn w:val="a0"/>
    <w:rsid w:val="00FE3825"/>
  </w:style>
  <w:style w:type="paragraph" w:customStyle="1" w:styleId="style6">
    <w:name w:val="style6"/>
    <w:basedOn w:val="a"/>
    <w:rsid w:val="00FE3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FE3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E3825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E382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E382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E382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E3825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pbgojhdh">
    <w:name w:val="pbgojhdh"/>
    <w:basedOn w:val="a0"/>
    <w:rsid w:val="00FE3825"/>
  </w:style>
  <w:style w:type="paragraph" w:styleId="a4">
    <w:name w:val="Balloon Text"/>
    <w:basedOn w:val="a"/>
    <w:link w:val="a5"/>
    <w:uiPriority w:val="99"/>
    <w:semiHidden/>
    <w:unhideWhenUsed/>
    <w:rsid w:val="00FE3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382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E38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FE3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style13"/>
    <w:basedOn w:val="a0"/>
    <w:rsid w:val="00FE3825"/>
  </w:style>
  <w:style w:type="paragraph" w:customStyle="1" w:styleId="style4">
    <w:name w:val="style4"/>
    <w:basedOn w:val="a"/>
    <w:rsid w:val="00FE3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style14"/>
    <w:basedOn w:val="a0"/>
    <w:rsid w:val="00FE3825"/>
  </w:style>
  <w:style w:type="character" w:customStyle="1" w:styleId="apple-converted-space">
    <w:name w:val="apple-converted-space"/>
    <w:basedOn w:val="a0"/>
    <w:rsid w:val="00FE3825"/>
  </w:style>
  <w:style w:type="paragraph" w:customStyle="1" w:styleId="style3">
    <w:name w:val="style3"/>
    <w:basedOn w:val="a"/>
    <w:rsid w:val="00FE3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FE3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FE3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style12"/>
    <w:basedOn w:val="a0"/>
    <w:rsid w:val="00FE3825"/>
  </w:style>
  <w:style w:type="character" w:customStyle="1" w:styleId="fontstyle11">
    <w:name w:val="fontstyle11"/>
    <w:basedOn w:val="a0"/>
    <w:rsid w:val="00FE3825"/>
  </w:style>
  <w:style w:type="paragraph" w:customStyle="1" w:styleId="style6">
    <w:name w:val="style6"/>
    <w:basedOn w:val="a"/>
    <w:rsid w:val="00FE3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FE3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E3825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E382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E382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E382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E3825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pbgojhdh">
    <w:name w:val="pbgojhdh"/>
    <w:basedOn w:val="a0"/>
    <w:rsid w:val="00FE3825"/>
  </w:style>
  <w:style w:type="paragraph" w:styleId="a4">
    <w:name w:val="Balloon Text"/>
    <w:basedOn w:val="a"/>
    <w:link w:val="a5"/>
    <w:uiPriority w:val="99"/>
    <w:semiHidden/>
    <w:unhideWhenUsed/>
    <w:rsid w:val="00FE3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382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E38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1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2</cp:revision>
  <cp:lastPrinted>2013-12-16T13:43:00Z</cp:lastPrinted>
  <dcterms:created xsi:type="dcterms:W3CDTF">2013-12-16T08:07:00Z</dcterms:created>
  <dcterms:modified xsi:type="dcterms:W3CDTF">2013-12-16T13:44:00Z</dcterms:modified>
</cp:coreProperties>
</file>