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7" w:rsidRDefault="009B1457" w:rsidP="009B1457">
      <w:pPr>
        <w:shd w:val="clear" w:color="auto" w:fill="FFFFFF"/>
        <w:tabs>
          <w:tab w:val="left" w:pos="5784"/>
          <w:tab w:val="left" w:pos="8390"/>
        </w:tabs>
        <w:spacing w:line="274" w:lineRule="exact"/>
        <w:ind w:left="86" w:right="480"/>
      </w:pP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eastAsia="Times New Roman"/>
          <w:color w:val="000000"/>
          <w:sz w:val="24"/>
          <w:szCs w:val="24"/>
        </w:rPr>
        <w:t>Дмитровского района Орловской области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«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Домаховская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средняя общеобразовательная школа»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Принято на заседании Управляющего</w:t>
      </w:r>
      <w:proofErr w:type="gramStart"/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тверждаю.</w:t>
      </w:r>
      <w:r>
        <w:rPr>
          <w:rFonts w:eastAsia="Times New Roman"/>
          <w:color w:val="000000"/>
          <w:sz w:val="24"/>
          <w:szCs w:val="24"/>
        </w:rPr>
        <w:tab/>
      </w:r>
    </w:p>
    <w:p w:rsidR="009B1457" w:rsidRDefault="009B1457" w:rsidP="009B1457">
      <w:pPr>
        <w:shd w:val="clear" w:color="auto" w:fill="FFFFFF"/>
        <w:tabs>
          <w:tab w:val="left" w:pos="5290"/>
        </w:tabs>
        <w:spacing w:line="274" w:lineRule="exact"/>
        <w:ind w:left="86"/>
      </w:pPr>
      <w:r>
        <w:rPr>
          <w:rFonts w:eastAsia="Times New Roman"/>
          <w:color w:val="000000"/>
          <w:spacing w:val="-2"/>
          <w:sz w:val="24"/>
          <w:szCs w:val="24"/>
        </w:rPr>
        <w:t>Совета школы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Директор школы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В.И.Козин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9B1457" w:rsidRDefault="009B1457" w:rsidP="009B1457">
      <w:pPr>
        <w:shd w:val="clear" w:color="auto" w:fill="FFFFFF"/>
        <w:tabs>
          <w:tab w:val="left" w:pos="5117"/>
        </w:tabs>
        <w:spacing w:line="274" w:lineRule="exact"/>
        <w:ind w:left="86"/>
      </w:pPr>
      <w:r>
        <w:rPr>
          <w:color w:val="000000"/>
          <w:spacing w:val="-2"/>
          <w:sz w:val="24"/>
          <w:szCs w:val="24"/>
        </w:rPr>
        <w:t>26.08.2013</w:t>
      </w:r>
      <w:r>
        <w:rPr>
          <w:rFonts w:eastAsia="Times New Roman"/>
          <w:color w:val="000000"/>
          <w:spacing w:val="-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26.08.2013 г Приказ № 56 от 2.09.2013г</w:t>
      </w:r>
    </w:p>
    <w:p w:rsidR="009B1457" w:rsidRDefault="009B1457" w:rsidP="009B1457">
      <w:pPr>
        <w:shd w:val="clear" w:color="auto" w:fill="FFFFFF"/>
        <w:spacing w:line="274" w:lineRule="exact"/>
        <w:ind w:left="3331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9B1457" w:rsidRDefault="009B1457" w:rsidP="009B1457">
      <w:pPr>
        <w:shd w:val="clear" w:color="auto" w:fill="FFFFFF"/>
        <w:spacing w:line="274" w:lineRule="exact"/>
        <w:ind w:left="3331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9B1457" w:rsidRDefault="009B1457" w:rsidP="009B1457">
      <w:pPr>
        <w:shd w:val="clear" w:color="auto" w:fill="FFFFFF"/>
        <w:spacing w:line="274" w:lineRule="exact"/>
        <w:ind w:left="3331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9B1457" w:rsidRDefault="009B1457" w:rsidP="009B1457">
      <w:pPr>
        <w:shd w:val="clear" w:color="auto" w:fill="FFFFFF"/>
        <w:spacing w:line="274" w:lineRule="exact"/>
        <w:ind w:left="3331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9B1457" w:rsidRPr="004F2B7C" w:rsidRDefault="009B1457" w:rsidP="009B1457">
      <w:pPr>
        <w:shd w:val="clear" w:color="auto" w:fill="FFFFFF"/>
        <w:spacing w:line="274" w:lineRule="exact"/>
        <w:ind w:left="3331"/>
        <w:rPr>
          <w:b/>
        </w:rPr>
      </w:pPr>
      <w:r w:rsidRPr="004F2B7C">
        <w:rPr>
          <w:rFonts w:eastAsia="Times New Roman"/>
          <w:b/>
          <w:color w:val="000000"/>
          <w:spacing w:val="-1"/>
          <w:sz w:val="24"/>
          <w:szCs w:val="24"/>
        </w:rPr>
        <w:t>ПОЛОЖЕНИЕ</w:t>
      </w:r>
    </w:p>
    <w:p w:rsidR="009B1457" w:rsidRPr="004F2B7C" w:rsidRDefault="009B1457" w:rsidP="009B1457">
      <w:pPr>
        <w:shd w:val="clear" w:color="auto" w:fill="FFFFFF"/>
        <w:spacing w:before="5" w:line="274" w:lineRule="exact"/>
        <w:ind w:left="72"/>
        <w:rPr>
          <w:b/>
          <w:sz w:val="28"/>
          <w:szCs w:val="28"/>
        </w:rPr>
      </w:pPr>
      <w:r w:rsidRPr="004F2B7C">
        <w:rPr>
          <w:rFonts w:eastAsia="Times New Roman"/>
          <w:b/>
          <w:color w:val="000000"/>
          <w:sz w:val="28"/>
          <w:szCs w:val="28"/>
        </w:rPr>
        <w:t xml:space="preserve">о </w:t>
      </w:r>
      <w:proofErr w:type="spellStart"/>
      <w:r w:rsidRPr="004F2B7C">
        <w:rPr>
          <w:rFonts w:eastAsia="Times New Roman"/>
          <w:b/>
          <w:color w:val="000000"/>
          <w:sz w:val="28"/>
          <w:szCs w:val="28"/>
        </w:rPr>
        <w:t>предпрофильной</w:t>
      </w:r>
      <w:proofErr w:type="spellEnd"/>
      <w:r w:rsidRPr="004F2B7C">
        <w:rPr>
          <w:rFonts w:eastAsia="Times New Roman"/>
          <w:b/>
          <w:color w:val="000000"/>
          <w:sz w:val="28"/>
          <w:szCs w:val="28"/>
        </w:rPr>
        <w:t xml:space="preserve"> подготовке </w:t>
      </w:r>
      <w:proofErr w:type="gramStart"/>
      <w:r w:rsidRPr="004F2B7C">
        <w:rPr>
          <w:rFonts w:eastAsia="Times New Roman"/>
          <w:b/>
          <w:color w:val="000000"/>
          <w:sz w:val="28"/>
          <w:szCs w:val="28"/>
        </w:rPr>
        <w:t>обучающихся</w:t>
      </w:r>
      <w:proofErr w:type="gramEnd"/>
      <w:r w:rsidRPr="004F2B7C">
        <w:rPr>
          <w:rFonts w:eastAsia="Times New Roman"/>
          <w:b/>
          <w:color w:val="000000"/>
          <w:sz w:val="28"/>
          <w:szCs w:val="28"/>
        </w:rPr>
        <w:t xml:space="preserve"> МБОУ «</w:t>
      </w:r>
      <w:proofErr w:type="spellStart"/>
      <w:r w:rsidRPr="004F2B7C">
        <w:rPr>
          <w:rFonts w:eastAsia="Times New Roman"/>
          <w:b/>
          <w:color w:val="000000"/>
          <w:sz w:val="28"/>
          <w:szCs w:val="28"/>
        </w:rPr>
        <w:t>Домаховская</w:t>
      </w:r>
      <w:proofErr w:type="spellEnd"/>
      <w:r w:rsidRPr="004F2B7C">
        <w:rPr>
          <w:rFonts w:eastAsia="Times New Roman"/>
          <w:b/>
          <w:color w:val="000000"/>
          <w:sz w:val="28"/>
          <w:szCs w:val="28"/>
        </w:rPr>
        <w:t xml:space="preserve"> СОШ»</w:t>
      </w:r>
    </w:p>
    <w:p w:rsidR="009B1457" w:rsidRPr="004F2B7C" w:rsidRDefault="009B1457" w:rsidP="009B1457">
      <w:pPr>
        <w:shd w:val="clear" w:color="auto" w:fill="FFFFFF"/>
        <w:tabs>
          <w:tab w:val="left" w:pos="317"/>
        </w:tabs>
        <w:spacing w:line="274" w:lineRule="exact"/>
        <w:ind w:left="96"/>
        <w:rPr>
          <w:color w:val="000000"/>
          <w:spacing w:val="-21"/>
          <w:sz w:val="28"/>
          <w:szCs w:val="28"/>
        </w:rPr>
      </w:pPr>
    </w:p>
    <w:p w:rsidR="009B1457" w:rsidRPr="004F2B7C" w:rsidRDefault="009B1457" w:rsidP="009B1457">
      <w:pPr>
        <w:shd w:val="clear" w:color="auto" w:fill="FFFFFF"/>
        <w:tabs>
          <w:tab w:val="left" w:pos="317"/>
        </w:tabs>
        <w:spacing w:line="274" w:lineRule="exact"/>
        <w:ind w:left="96"/>
        <w:rPr>
          <w:b/>
        </w:rPr>
      </w:pPr>
      <w:r w:rsidRPr="004F2B7C">
        <w:rPr>
          <w:b/>
          <w:color w:val="000000"/>
          <w:spacing w:val="-21"/>
          <w:sz w:val="24"/>
          <w:szCs w:val="24"/>
        </w:rPr>
        <w:t>1.</w:t>
      </w:r>
      <w:r w:rsidRPr="004F2B7C">
        <w:rPr>
          <w:b/>
          <w:color w:val="000000"/>
          <w:sz w:val="24"/>
          <w:szCs w:val="24"/>
        </w:rPr>
        <w:tab/>
      </w:r>
      <w:r w:rsidRPr="004F2B7C">
        <w:rPr>
          <w:rFonts w:eastAsia="Times New Roman"/>
          <w:b/>
          <w:color w:val="000000"/>
          <w:sz w:val="24"/>
          <w:szCs w:val="24"/>
        </w:rPr>
        <w:t>ОБЩИЕ ПОЛОЖЕНИЯ.</w:t>
      </w:r>
    </w:p>
    <w:p w:rsidR="009B1457" w:rsidRDefault="009B1457" w:rsidP="009B1457">
      <w:pPr>
        <w:shd w:val="clear" w:color="auto" w:fill="FFFFFF"/>
        <w:spacing w:before="5" w:line="274" w:lineRule="exact"/>
        <w:ind w:left="72" w:firstLine="82"/>
      </w:pPr>
      <w:r>
        <w:rPr>
          <w:color w:val="000000"/>
          <w:spacing w:val="1"/>
          <w:sz w:val="24"/>
          <w:szCs w:val="24"/>
        </w:rPr>
        <w:t xml:space="preserve">1.1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Настоящее положение разработано в соответствии с Законом «Об образовании», </w:t>
      </w:r>
      <w:r>
        <w:rPr>
          <w:rFonts w:eastAsia="Times New Roman"/>
          <w:color w:val="000000"/>
          <w:sz w:val="24"/>
          <w:szCs w:val="24"/>
        </w:rPr>
        <w:t xml:space="preserve">Типовым положением об образовательном учреждении, Уставом МОУ и регламентирует содержание и порядок </w:t>
      </w:r>
      <w:proofErr w:type="spellStart"/>
      <w:r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подготовки учащихся школы.</w:t>
      </w:r>
    </w:p>
    <w:p w:rsidR="009B1457" w:rsidRDefault="009B1457" w:rsidP="009B1457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74" w:lineRule="exact"/>
        <w:ind w:left="58"/>
        <w:rPr>
          <w:color w:val="000000"/>
          <w:spacing w:val="-1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Предпрофильная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подготовка - это дифференцированное обучение учащихся 9 классов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средней общеобразовательной школы по разделенным учебным планам,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предусматривающим право и возможности выбора старшеклассниками различных</w:t>
      </w:r>
      <w:r>
        <w:rPr>
          <w:rFonts w:eastAsia="Times New Roman"/>
          <w:color w:val="000000"/>
          <w:sz w:val="24"/>
          <w:szCs w:val="24"/>
        </w:rPr>
        <w:br/>
        <w:t>профилей образования с учетом личных интересов, склонностей и способностей,</w:t>
      </w:r>
      <w:r>
        <w:rPr>
          <w:rFonts w:eastAsia="Times New Roman"/>
          <w:color w:val="000000"/>
          <w:sz w:val="24"/>
          <w:szCs w:val="24"/>
        </w:rPr>
        <w:br/>
        <w:t>позволяющим сосредоточить преимущественное внимание на углубленном изучении</w:t>
      </w:r>
      <w:r>
        <w:rPr>
          <w:rFonts w:eastAsia="Times New Roman"/>
          <w:color w:val="000000"/>
          <w:sz w:val="24"/>
          <w:szCs w:val="24"/>
        </w:rPr>
        <w:br/>
        <w:t>блока дисциплин, соответствующих избранному профилю образования.</w:t>
      </w:r>
    </w:p>
    <w:p w:rsidR="009B1457" w:rsidRDefault="009B1457" w:rsidP="009B1457">
      <w:pPr>
        <w:numPr>
          <w:ilvl w:val="0"/>
          <w:numId w:val="1"/>
        </w:numPr>
        <w:shd w:val="clear" w:color="auto" w:fill="FFFFFF"/>
        <w:tabs>
          <w:tab w:val="left" w:pos="480"/>
        </w:tabs>
        <w:spacing w:line="274" w:lineRule="exact"/>
        <w:ind w:left="58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Положение о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подготовке утверждается педагогическим советом,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имеющим право вносить в него изменения.</w:t>
      </w:r>
    </w:p>
    <w:p w:rsidR="009B1457" w:rsidRDefault="009B1457" w:rsidP="009B1457">
      <w:pPr>
        <w:shd w:val="clear" w:color="auto" w:fill="FFFFFF"/>
        <w:tabs>
          <w:tab w:val="left" w:pos="317"/>
        </w:tabs>
        <w:spacing w:line="274" w:lineRule="exact"/>
        <w:ind w:left="96"/>
      </w:pPr>
      <w:r>
        <w:rPr>
          <w:color w:val="000000"/>
          <w:spacing w:val="-11"/>
          <w:sz w:val="24"/>
          <w:szCs w:val="24"/>
        </w:rPr>
        <w:t>2.</w:t>
      </w:r>
      <w:r w:rsidRPr="004F2B7C">
        <w:rPr>
          <w:b/>
          <w:color w:val="000000"/>
          <w:sz w:val="24"/>
          <w:szCs w:val="24"/>
        </w:rPr>
        <w:tab/>
      </w:r>
      <w:r w:rsidRPr="004F2B7C">
        <w:rPr>
          <w:rFonts w:eastAsia="Times New Roman"/>
          <w:b/>
          <w:color w:val="000000"/>
          <w:sz w:val="24"/>
          <w:szCs w:val="24"/>
        </w:rPr>
        <w:t>ОРГАНИЗАЦИЯ ПРЕДПРОФИЛЬНОЙ ПОДГОТОВКИ</w:t>
      </w:r>
      <w:r>
        <w:rPr>
          <w:rFonts w:eastAsia="Times New Roman"/>
          <w:color w:val="000000"/>
          <w:sz w:val="24"/>
          <w:szCs w:val="24"/>
        </w:rPr>
        <w:t>.</w:t>
      </w:r>
    </w:p>
    <w:p w:rsidR="009B1457" w:rsidRDefault="009B1457" w:rsidP="009B1457">
      <w:pPr>
        <w:shd w:val="clear" w:color="auto" w:fill="FFFFFF"/>
        <w:spacing w:before="5" w:line="274" w:lineRule="exact"/>
        <w:ind w:left="48" w:right="82"/>
        <w:jc w:val="both"/>
      </w:pPr>
      <w:r>
        <w:rPr>
          <w:color w:val="000000"/>
          <w:spacing w:val="-1"/>
          <w:sz w:val="24"/>
          <w:szCs w:val="24"/>
        </w:rPr>
        <w:t xml:space="preserve">2.1.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Предпрофильная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подготовка организуется на основе БУП, утвержденного приказом </w:t>
      </w:r>
      <w:r>
        <w:rPr>
          <w:rFonts w:eastAsia="Times New Roman"/>
          <w:color w:val="000000"/>
          <w:sz w:val="24"/>
          <w:szCs w:val="24"/>
        </w:rPr>
        <w:t xml:space="preserve">МО РФ № 1312; Учебного плана школы, разработанного с учетом рекомендаций МО РФ по осуществлению </w:t>
      </w:r>
      <w:proofErr w:type="spellStart"/>
      <w:r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подготовки, в рамках МБОУ «</w:t>
      </w:r>
      <w:proofErr w:type="spellStart"/>
      <w:r>
        <w:rPr>
          <w:rFonts w:eastAsia="Times New Roman"/>
          <w:color w:val="000000"/>
          <w:sz w:val="24"/>
          <w:szCs w:val="24"/>
        </w:rPr>
        <w:t>Домаховская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СОШ».</w:t>
      </w:r>
    </w:p>
    <w:p w:rsidR="009B1457" w:rsidRDefault="009B1457" w:rsidP="009B145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rPr>
          <w:color w:val="000000"/>
          <w:spacing w:val="-5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Предпрофильная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подготовка осуществляется в рамках образовательного учреждения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 его ресурсов.</w:t>
      </w:r>
    </w:p>
    <w:p w:rsidR="009B1457" w:rsidRDefault="009B1457" w:rsidP="009B1457">
      <w:pPr>
        <w:numPr>
          <w:ilvl w:val="0"/>
          <w:numId w:val="2"/>
        </w:numPr>
        <w:shd w:val="clear" w:color="auto" w:fill="FFFFFF"/>
        <w:tabs>
          <w:tab w:val="left" w:pos="446"/>
        </w:tabs>
        <w:spacing w:before="5" w:line="274" w:lineRule="exact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Учебные занятия и мероприятия в рамках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подготовки проводятся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для 9 класса,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предпрофильные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элективные курсы включаются в основное расписание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уроков.</w:t>
      </w:r>
    </w:p>
    <w:p w:rsidR="009B1457" w:rsidRDefault="009B1457" w:rsidP="009B145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целях индивидуализации процесса обучения при организации курсов по выбору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классы делятся на подгруппы при наличии в классе не менее 25 человек.</w:t>
      </w:r>
    </w:p>
    <w:p w:rsidR="009B1457" w:rsidRDefault="009B1457" w:rsidP="009B1457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Минимальный объем </w:t>
      </w:r>
      <w:proofErr w:type="spellStart"/>
      <w:r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подготовки равен 102 учебным часам в год, что</w:t>
      </w:r>
      <w:r>
        <w:rPr>
          <w:rFonts w:eastAsia="Times New Roman"/>
          <w:color w:val="000000"/>
          <w:sz w:val="24"/>
          <w:szCs w:val="24"/>
        </w:rPr>
        <w:br/>
        <w:t>в среднем составляет 3 часа в неделю. Они распределяются следующим образом:</w:t>
      </w:r>
    </w:p>
    <w:p w:rsidR="009B1457" w:rsidRDefault="009B1457" w:rsidP="009B1457">
      <w:pPr>
        <w:shd w:val="clear" w:color="auto" w:fill="FFFFFF"/>
        <w:spacing w:line="274" w:lineRule="exact"/>
        <w:ind w:left="34"/>
      </w:pPr>
      <w:r>
        <w:rPr>
          <w:rFonts w:eastAsia="Times New Roman"/>
          <w:color w:val="000000"/>
          <w:spacing w:val="1"/>
          <w:sz w:val="24"/>
          <w:szCs w:val="24"/>
        </w:rPr>
        <w:t>Курсы обязательные для посещения всеми учащимися:</w:t>
      </w:r>
    </w:p>
    <w:p w:rsidR="009B1457" w:rsidRDefault="009B1457" w:rsidP="009B1457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274" w:lineRule="exact"/>
        <w:ind w:left="2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Информационная работа (8-12 часов) - в 1 четверти;</w:t>
      </w:r>
    </w:p>
    <w:p w:rsidR="009B1457" w:rsidRDefault="009B1457" w:rsidP="009B1457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274" w:lineRule="exact"/>
        <w:ind w:left="24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Курсы психолого-педагогического сопровождения;</w:t>
      </w:r>
    </w:p>
    <w:p w:rsidR="009B1457" w:rsidRDefault="009B1457" w:rsidP="009B1457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274" w:lineRule="exact"/>
        <w:ind w:left="24" w:right="480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Ориентация (8-12 часов) - в 1 четверти;</w:t>
      </w:r>
      <w:r>
        <w:rPr>
          <w:rFonts w:eastAsia="Times New Roman"/>
          <w:color w:val="000000"/>
          <w:spacing w:val="-1"/>
          <w:sz w:val="24"/>
          <w:szCs w:val="24"/>
        </w:rPr>
        <w:br/>
        <w:t>Курсы по выбору:</w:t>
      </w:r>
    </w:p>
    <w:p w:rsidR="009B1457" w:rsidRDefault="009B1457" w:rsidP="009B1457">
      <w:pPr>
        <w:numPr>
          <w:ilvl w:val="0"/>
          <w:numId w:val="3"/>
        </w:numPr>
        <w:shd w:val="clear" w:color="auto" w:fill="FFFFFF"/>
        <w:tabs>
          <w:tab w:val="left" w:pos="163"/>
        </w:tabs>
        <w:spacing w:line="274" w:lineRule="exact"/>
        <w:ind w:left="2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Предметные элективные курсы (краткосрочные, 8-12 часов) - во 2 - 4 четверти.</w:t>
      </w:r>
    </w:p>
    <w:p w:rsidR="009B1457" w:rsidRDefault="009B1457" w:rsidP="009B1457">
      <w:pPr>
        <w:rPr>
          <w:sz w:val="2"/>
          <w:szCs w:val="2"/>
        </w:rPr>
      </w:pPr>
    </w:p>
    <w:p w:rsidR="009B1457" w:rsidRDefault="009B1457" w:rsidP="009B145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Элективные курсы должны быть утверждены ОГУ ДПО Орловский ИУУ.</w:t>
      </w:r>
    </w:p>
    <w:p w:rsidR="009B1457" w:rsidRDefault="009B1457" w:rsidP="009B1457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Курс считается зачтенным, если</w:t>
      </w:r>
    </w:p>
    <w:p w:rsidR="009B1457" w:rsidRDefault="009B1457" w:rsidP="009B1457">
      <w:pPr>
        <w:shd w:val="clear" w:color="auto" w:fill="FFFFFF"/>
        <w:tabs>
          <w:tab w:val="left" w:pos="264"/>
        </w:tabs>
        <w:spacing w:line="274" w:lineRule="exact"/>
        <w:ind w:left="14"/>
      </w:pPr>
      <w:r>
        <w:rPr>
          <w:rFonts w:eastAsia="Times New Roman"/>
          <w:color w:val="000000"/>
          <w:spacing w:val="-4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учащийся посетил не менее 80% занятий от общего количества часов по этому курсу;</w:t>
      </w:r>
    </w:p>
    <w:p w:rsidR="009B1457" w:rsidRDefault="009B1457" w:rsidP="009B1457">
      <w:pPr>
        <w:shd w:val="clear" w:color="auto" w:fill="FFFFFF"/>
        <w:tabs>
          <w:tab w:val="left" w:pos="264"/>
        </w:tabs>
        <w:spacing w:line="274" w:lineRule="exact"/>
        <w:ind w:left="14"/>
      </w:pPr>
      <w:r>
        <w:rPr>
          <w:rFonts w:eastAsia="Times New Roman"/>
          <w:color w:val="000000"/>
          <w:spacing w:val="-5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выполнил зачетную работ</w:t>
      </w:r>
      <w:proofErr w:type="gramStart"/>
      <w:r>
        <w:rPr>
          <w:rFonts w:eastAsia="Times New Roman"/>
          <w:color w:val="000000"/>
          <w:sz w:val="24"/>
          <w:szCs w:val="24"/>
        </w:rPr>
        <w:t>у(</w:t>
      </w:r>
      <w:proofErr w:type="gramEnd"/>
      <w:r>
        <w:rPr>
          <w:rFonts w:eastAsia="Times New Roman"/>
          <w:color w:val="000000"/>
          <w:sz w:val="24"/>
          <w:szCs w:val="24"/>
        </w:rPr>
        <w:t>реферат, проект, презентацию);</w:t>
      </w:r>
    </w:p>
    <w:p w:rsidR="009B1457" w:rsidRDefault="009B1457" w:rsidP="009B1457">
      <w:pPr>
        <w:shd w:val="clear" w:color="auto" w:fill="FFFFFF"/>
        <w:tabs>
          <w:tab w:val="left" w:pos="264"/>
        </w:tabs>
        <w:spacing w:line="274" w:lineRule="exact"/>
        <w:ind w:left="14"/>
      </w:pPr>
      <w:r>
        <w:rPr>
          <w:rFonts w:eastAsia="Times New Roman"/>
          <w:color w:val="000000"/>
          <w:spacing w:val="-4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  <w:t>за зачет элективного курса в сводной итоговой ведомости ставится 4 балла.</w:t>
      </w:r>
    </w:p>
    <w:p w:rsidR="009B1457" w:rsidRDefault="009B1457" w:rsidP="009B1457">
      <w:pPr>
        <w:shd w:val="clear" w:color="auto" w:fill="FFFFFF"/>
        <w:tabs>
          <w:tab w:val="left" w:pos="446"/>
        </w:tabs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Элективные курсы фиксируются в отдельном журнале с указанием: названия курса,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списка учащихся, темы и даты проведения занятий. Для прохождения изучения</w:t>
      </w:r>
      <w:r>
        <w:rPr>
          <w:rFonts w:eastAsia="Times New Roman"/>
          <w:color w:val="000000"/>
          <w:sz w:val="24"/>
          <w:szCs w:val="24"/>
        </w:rPr>
        <w:br/>
        <w:t>элективных курсов формируются группы, которые утверждаются приказом директора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школы на основании самостоятельного выбора учащихся, исходя из их профильных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интересов и склонностей (по результатам анкетировании). Минимальная наполняемость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группы - 2 человека, максимальная- 20 человек, могут формироваться группы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смешанного состава.</w:t>
      </w:r>
    </w:p>
    <w:p w:rsidR="009B1457" w:rsidRDefault="009B1457" w:rsidP="009B1457">
      <w:pPr>
        <w:shd w:val="clear" w:color="auto" w:fill="FFFFFF"/>
        <w:tabs>
          <w:tab w:val="left" w:pos="581"/>
        </w:tabs>
        <w:spacing w:line="274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течение в 1 четверти проводится курс психолого-педагогического сопровождения.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 весь учебный год составляется план психолого-педагогического сопровождения,</w:t>
      </w:r>
      <w:r>
        <w:rPr>
          <w:rFonts w:eastAsia="Times New Roman"/>
          <w:color w:val="000000"/>
          <w:sz w:val="24"/>
          <w:szCs w:val="24"/>
        </w:rPr>
        <w:br/>
        <w:t>который осуществляется для родителей, педагогов, учащихся.</w:t>
      </w:r>
    </w:p>
    <w:p w:rsidR="009B1457" w:rsidRDefault="009B1457" w:rsidP="009B1457">
      <w:pPr>
        <w:numPr>
          <w:ilvl w:val="0"/>
          <w:numId w:val="5"/>
        </w:numPr>
        <w:shd w:val="clear" w:color="auto" w:fill="FFFFFF"/>
        <w:tabs>
          <w:tab w:val="left" w:pos="581"/>
        </w:tabs>
        <w:spacing w:line="274" w:lineRule="exact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Для обеспечения участия в мероприятиях по информированию учащихся, проводятся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элективный курс - информационная работа, который осуществляет классный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руководитель, назначенный приказом директора школы. Классным руководителем</w:t>
      </w:r>
      <w:r>
        <w:rPr>
          <w:rFonts w:eastAsia="Times New Roman"/>
          <w:color w:val="000000"/>
          <w:sz w:val="24"/>
          <w:szCs w:val="24"/>
        </w:rPr>
        <w:br/>
        <w:t>составляется определенный план, который включает в себя; знакомство с местными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учреждениями начального и среднего образования для продолжения образования после 9-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z w:val="24"/>
          <w:szCs w:val="24"/>
        </w:rPr>
        <w:t>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класса, посещение «Дней открытых дверей».</w:t>
      </w:r>
    </w:p>
    <w:p w:rsidR="009B1457" w:rsidRDefault="009B1457" w:rsidP="009B1457">
      <w:pPr>
        <w:shd w:val="clear" w:color="auto" w:fill="FFFFFF"/>
        <w:tabs>
          <w:tab w:val="left" w:pos="691"/>
        </w:tabs>
        <w:spacing w:before="5" w:line="274" w:lineRule="exact"/>
        <w:ind w:left="77"/>
      </w:pPr>
      <w:r>
        <w:rPr>
          <w:color w:val="000000"/>
          <w:spacing w:val="-4"/>
          <w:sz w:val="24"/>
          <w:szCs w:val="24"/>
        </w:rPr>
        <w:t>2.11.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Составляется план информационно-разъяснительной работы для учащихся,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родителей и учителей, в который также входит план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работы. За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работу отвечает заместитель директора по воспитательной работе.</w:t>
      </w:r>
    </w:p>
    <w:p w:rsidR="009B1457" w:rsidRDefault="009B1457" w:rsidP="009B1457">
      <w:pPr>
        <w:shd w:val="clear" w:color="auto" w:fill="FFFFFF"/>
        <w:tabs>
          <w:tab w:val="left" w:pos="624"/>
        </w:tabs>
        <w:spacing w:line="274" w:lineRule="exact"/>
        <w:ind w:left="72"/>
      </w:pPr>
      <w:r>
        <w:rPr>
          <w:color w:val="000000"/>
          <w:spacing w:val="-4"/>
          <w:sz w:val="24"/>
          <w:szCs w:val="24"/>
        </w:rPr>
        <w:t>2.12.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В целях подготовки к </w:t>
      </w:r>
      <w:proofErr w:type="spellStart"/>
      <w:r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подготовки в 8 классах в 4 четверти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проводится презентация элективных курсов, которые будут предложены для изучения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учащимся в 9 классе.</w:t>
      </w:r>
    </w:p>
    <w:p w:rsidR="009B1457" w:rsidRDefault="009B1457" w:rsidP="009B1457">
      <w:pPr>
        <w:shd w:val="clear" w:color="auto" w:fill="FFFFFF"/>
        <w:spacing w:before="5" w:line="274" w:lineRule="exact"/>
        <w:ind w:left="139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Pr="004F2B7C">
        <w:rPr>
          <w:b/>
          <w:color w:val="000000"/>
          <w:spacing w:val="-1"/>
          <w:sz w:val="24"/>
          <w:szCs w:val="24"/>
        </w:rPr>
        <w:t xml:space="preserve">. </w:t>
      </w:r>
      <w:r w:rsidRPr="004F2B7C">
        <w:rPr>
          <w:rFonts w:eastAsia="Times New Roman"/>
          <w:b/>
          <w:color w:val="000000"/>
          <w:spacing w:val="-1"/>
          <w:sz w:val="24"/>
          <w:szCs w:val="24"/>
        </w:rPr>
        <w:t>ПРАВА И ОБЯЗАННОСТИ УЧАСТНИКОВ ПРЕДПРОФИЛЬНОЙ ПОДГОТОВКИ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9B1457" w:rsidRDefault="009B1457" w:rsidP="009B1457">
      <w:pPr>
        <w:shd w:val="clear" w:color="auto" w:fill="FFFFFF"/>
        <w:spacing w:before="5" w:line="274" w:lineRule="exact"/>
        <w:ind w:left="139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3.1. Учащийся имеет право:</w:t>
      </w:r>
    </w:p>
    <w:p w:rsidR="009B1457" w:rsidRDefault="009B1457" w:rsidP="009B1457">
      <w:pPr>
        <w:shd w:val="clear" w:color="auto" w:fill="FFFFFF"/>
        <w:spacing w:before="5" w:line="274" w:lineRule="exact"/>
        <w:ind w:left="634"/>
      </w:pPr>
      <w:r>
        <w:rPr>
          <w:rFonts w:eastAsia="Times New Roman"/>
          <w:color w:val="000000"/>
          <w:sz w:val="24"/>
          <w:szCs w:val="24"/>
        </w:rPr>
        <w:t>свободного выбора элективных курсов;</w:t>
      </w:r>
    </w:p>
    <w:p w:rsidR="009B1457" w:rsidRDefault="009B1457" w:rsidP="009B1457">
      <w:pPr>
        <w:shd w:val="clear" w:color="auto" w:fill="FFFFFF"/>
        <w:spacing w:line="274" w:lineRule="exact"/>
        <w:ind w:left="634"/>
      </w:pPr>
      <w:r>
        <w:rPr>
          <w:rFonts w:eastAsia="Times New Roman"/>
          <w:color w:val="000000"/>
          <w:sz w:val="24"/>
          <w:szCs w:val="24"/>
        </w:rPr>
        <w:t>в течение года на изменение элективных курсов;</w:t>
      </w:r>
    </w:p>
    <w:p w:rsidR="009B1457" w:rsidRDefault="009B1457" w:rsidP="009B1457">
      <w:pPr>
        <w:shd w:val="clear" w:color="auto" w:fill="FFFFFF"/>
        <w:spacing w:line="274" w:lineRule="exact"/>
        <w:ind w:left="634"/>
      </w:pPr>
      <w:r>
        <w:rPr>
          <w:rFonts w:eastAsia="Times New Roman"/>
          <w:color w:val="000000"/>
          <w:sz w:val="24"/>
          <w:szCs w:val="24"/>
        </w:rPr>
        <w:t xml:space="preserve">на ППС в период </w:t>
      </w:r>
      <w:proofErr w:type="spellStart"/>
      <w:r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подготовки;</w:t>
      </w:r>
    </w:p>
    <w:p w:rsidR="009B1457" w:rsidRDefault="009B1457" w:rsidP="009B1457">
      <w:pPr>
        <w:shd w:val="clear" w:color="auto" w:fill="FFFFFF"/>
        <w:spacing w:line="274" w:lineRule="exact"/>
        <w:ind w:left="629"/>
      </w:pPr>
      <w:r>
        <w:rPr>
          <w:rFonts w:eastAsia="Times New Roman"/>
          <w:color w:val="000000"/>
          <w:sz w:val="24"/>
          <w:szCs w:val="24"/>
        </w:rPr>
        <w:t>формировать портфолио;</w:t>
      </w:r>
    </w:p>
    <w:p w:rsidR="009B1457" w:rsidRDefault="009B1457" w:rsidP="009B1457">
      <w:pPr>
        <w:shd w:val="clear" w:color="auto" w:fill="FFFFFF"/>
        <w:spacing w:before="5" w:line="274" w:lineRule="exact"/>
        <w:ind w:left="629"/>
      </w:pPr>
      <w:r>
        <w:rPr>
          <w:rFonts w:eastAsia="Times New Roman"/>
          <w:color w:val="000000"/>
          <w:sz w:val="24"/>
          <w:szCs w:val="24"/>
        </w:rPr>
        <w:t>на консультацию психолога;</w:t>
      </w:r>
    </w:p>
    <w:p w:rsidR="009B1457" w:rsidRDefault="009B1457" w:rsidP="009B1457">
      <w:pPr>
        <w:shd w:val="clear" w:color="auto" w:fill="FFFFFF"/>
        <w:spacing w:before="10" w:line="274" w:lineRule="exact"/>
        <w:ind w:left="624"/>
      </w:pPr>
      <w:r>
        <w:rPr>
          <w:rFonts w:eastAsia="Times New Roman"/>
          <w:color w:val="000000"/>
          <w:sz w:val="24"/>
          <w:szCs w:val="24"/>
        </w:rPr>
        <w:t>на знакомство с образовательной картой, с содержанием курсов по выбору;</w:t>
      </w:r>
    </w:p>
    <w:p w:rsidR="009B1457" w:rsidRDefault="009B1457" w:rsidP="009B1457">
      <w:pPr>
        <w:shd w:val="clear" w:color="auto" w:fill="FFFFFF"/>
        <w:spacing w:line="274" w:lineRule="exact"/>
        <w:ind w:left="58" w:right="5280" w:firstLine="566"/>
      </w:pPr>
      <w:r>
        <w:rPr>
          <w:rFonts w:eastAsia="Times New Roman"/>
          <w:color w:val="000000"/>
          <w:sz w:val="24"/>
          <w:szCs w:val="24"/>
        </w:rPr>
        <w:t>своевременное информирование. 3.2. Учащиеся обязаны:</w:t>
      </w:r>
    </w:p>
    <w:p w:rsidR="009B1457" w:rsidRDefault="009B1457" w:rsidP="009B1457">
      <w:pPr>
        <w:shd w:val="clear" w:color="auto" w:fill="FFFFFF"/>
        <w:spacing w:before="5" w:line="274" w:lineRule="exact"/>
        <w:ind w:left="619"/>
      </w:pPr>
      <w:r>
        <w:rPr>
          <w:rFonts w:eastAsia="Times New Roman"/>
          <w:color w:val="000000"/>
          <w:sz w:val="24"/>
          <w:szCs w:val="24"/>
        </w:rPr>
        <w:t>освоить от 1 до 3 курсов в течение одной четверти, выполнив зачетную работу;</w:t>
      </w:r>
    </w:p>
    <w:p w:rsidR="009B1457" w:rsidRDefault="009B1457" w:rsidP="009B1457">
      <w:pPr>
        <w:shd w:val="clear" w:color="auto" w:fill="FFFFFF"/>
        <w:spacing w:line="274" w:lineRule="exact"/>
        <w:ind w:left="48" w:right="960" w:firstLine="57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посещать обязательно курсы психолого-педагогического сопровождения, </w:t>
      </w:r>
      <w:r>
        <w:rPr>
          <w:rFonts w:eastAsia="Times New Roman"/>
          <w:color w:val="000000"/>
          <w:sz w:val="24"/>
          <w:szCs w:val="24"/>
        </w:rPr>
        <w:t>ориентационной и информационной в течени</w:t>
      </w:r>
      <w:proofErr w:type="gramStart"/>
      <w:r>
        <w:rPr>
          <w:rFonts w:eastAsia="Times New Roman"/>
          <w:color w:val="000000"/>
          <w:sz w:val="24"/>
          <w:szCs w:val="24"/>
        </w:rPr>
        <w:t>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1 четверти;</w:t>
      </w:r>
    </w:p>
    <w:p w:rsidR="009B1457" w:rsidRDefault="009B1457" w:rsidP="009B1457">
      <w:pPr>
        <w:shd w:val="clear" w:color="auto" w:fill="FFFFFF"/>
        <w:spacing w:before="5" w:line="274" w:lineRule="exact"/>
        <w:ind w:left="43" w:right="480" w:firstLine="571"/>
      </w:pPr>
      <w:r>
        <w:rPr>
          <w:rFonts w:eastAsia="Times New Roman"/>
          <w:color w:val="000000"/>
          <w:sz w:val="24"/>
          <w:szCs w:val="24"/>
        </w:rPr>
        <w:t xml:space="preserve">во время освоения курса не переходить в другую группу до окончания освоения </w:t>
      </w:r>
      <w:r>
        <w:rPr>
          <w:rFonts w:eastAsia="Times New Roman"/>
          <w:color w:val="000000"/>
          <w:spacing w:val="-3"/>
          <w:sz w:val="24"/>
          <w:szCs w:val="24"/>
        </w:rPr>
        <w:t>курса.</w:t>
      </w:r>
    </w:p>
    <w:p w:rsidR="009B1457" w:rsidRDefault="009B1457" w:rsidP="009B1457">
      <w:pPr>
        <w:shd w:val="clear" w:color="auto" w:fill="FFFFFF"/>
        <w:spacing w:line="274" w:lineRule="exact"/>
      </w:pPr>
      <w:r>
        <w:rPr>
          <w:color w:val="000000"/>
          <w:spacing w:val="1"/>
          <w:sz w:val="24"/>
          <w:szCs w:val="24"/>
        </w:rPr>
        <w:t xml:space="preserve">3.3. </w:t>
      </w:r>
      <w:r>
        <w:rPr>
          <w:rFonts w:eastAsia="Times New Roman"/>
          <w:color w:val="000000"/>
          <w:spacing w:val="1"/>
          <w:sz w:val="24"/>
          <w:szCs w:val="24"/>
        </w:rPr>
        <w:t>Образовательное учреждение в лице администрации имеет право:</w:t>
      </w:r>
    </w:p>
    <w:p w:rsidR="009B1457" w:rsidRDefault="009B1457" w:rsidP="009B1457">
      <w:pPr>
        <w:shd w:val="clear" w:color="auto" w:fill="FFFFFF"/>
        <w:spacing w:line="274" w:lineRule="exact"/>
        <w:ind w:left="38" w:firstLine="56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назначать учителей для ведения предметных элективных курсов, имеющих более </w:t>
      </w:r>
      <w:r>
        <w:rPr>
          <w:rFonts w:eastAsia="Times New Roman"/>
          <w:color w:val="000000"/>
          <w:sz w:val="24"/>
          <w:szCs w:val="24"/>
        </w:rPr>
        <w:t>высокие квалификационные категории.</w:t>
      </w:r>
    </w:p>
    <w:p w:rsidR="009B1457" w:rsidRDefault="009B1457" w:rsidP="009B1457">
      <w:pPr>
        <w:shd w:val="clear" w:color="auto" w:fill="FFFFFF"/>
        <w:spacing w:before="10" w:line="274" w:lineRule="exact"/>
        <w:ind w:left="595"/>
      </w:pPr>
      <w:proofErr w:type="gramStart"/>
      <w:r>
        <w:rPr>
          <w:rFonts w:eastAsia="Times New Roman"/>
          <w:color w:val="000000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z w:val="24"/>
          <w:szCs w:val="24"/>
        </w:rPr>
        <w:t>тверждать приказом директора перечень программ элективных курсов;</w:t>
      </w:r>
    </w:p>
    <w:p w:rsidR="009B1457" w:rsidRDefault="009B1457" w:rsidP="009B1457">
      <w:pPr>
        <w:shd w:val="clear" w:color="auto" w:fill="FFFFFF"/>
        <w:spacing w:line="274" w:lineRule="exact"/>
        <w:ind w:left="38" w:right="2400" w:firstLine="562"/>
      </w:pPr>
      <w:r>
        <w:rPr>
          <w:rFonts w:eastAsia="Times New Roman"/>
          <w:color w:val="000000"/>
          <w:sz w:val="24"/>
          <w:szCs w:val="24"/>
        </w:rPr>
        <w:t>утверждать изменения в «портфолио». 3.4 Образовательное учреждение в лице администрации обязано:</w:t>
      </w:r>
    </w:p>
    <w:p w:rsidR="009B1457" w:rsidRDefault="009B1457" w:rsidP="009B1457">
      <w:pPr>
        <w:shd w:val="clear" w:color="auto" w:fill="FFFFFF"/>
        <w:spacing w:line="274" w:lineRule="exact"/>
        <w:ind w:left="595"/>
      </w:pPr>
      <w:r>
        <w:rPr>
          <w:rFonts w:eastAsia="Times New Roman"/>
          <w:color w:val="000000"/>
          <w:sz w:val="24"/>
          <w:szCs w:val="24"/>
        </w:rPr>
        <w:t>предложить все интересующие элективные курсы учащимся;</w:t>
      </w:r>
    </w:p>
    <w:p w:rsidR="009B1457" w:rsidRDefault="009B1457" w:rsidP="009B1457">
      <w:pPr>
        <w:shd w:val="clear" w:color="auto" w:fill="FFFFFF"/>
        <w:spacing w:line="274" w:lineRule="exact"/>
        <w:ind w:left="595"/>
      </w:pPr>
      <w:r>
        <w:rPr>
          <w:rFonts w:eastAsia="Times New Roman"/>
          <w:color w:val="000000"/>
          <w:sz w:val="24"/>
          <w:szCs w:val="24"/>
        </w:rPr>
        <w:t>сформировать группы учащихся для изучения курсов;</w:t>
      </w:r>
    </w:p>
    <w:p w:rsidR="009B1457" w:rsidRDefault="009B1457" w:rsidP="009B1457">
      <w:pPr>
        <w:shd w:val="clear" w:color="auto" w:fill="FFFFFF"/>
        <w:spacing w:before="5" w:line="274" w:lineRule="exact"/>
        <w:ind w:left="24" w:right="480" w:firstLine="56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контролировать качество преподавания элективных курсов, в соответствии с </w:t>
      </w:r>
      <w:r>
        <w:rPr>
          <w:rFonts w:eastAsia="Times New Roman"/>
          <w:color w:val="000000"/>
          <w:sz w:val="24"/>
          <w:szCs w:val="24"/>
        </w:rPr>
        <w:t>Государственными образовательными стандартами;</w:t>
      </w:r>
    </w:p>
    <w:p w:rsidR="009B1457" w:rsidRDefault="009B1457" w:rsidP="009B1457">
      <w:pPr>
        <w:shd w:val="clear" w:color="auto" w:fill="FFFFFF"/>
        <w:spacing w:line="274" w:lineRule="exact"/>
        <w:ind w:left="19" w:firstLine="566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предоставлять аналитические отчеты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, справки по ПП педагогическому коллективу, </w:t>
      </w:r>
      <w:r>
        <w:rPr>
          <w:rFonts w:eastAsia="Times New Roman"/>
          <w:color w:val="000000"/>
          <w:sz w:val="24"/>
          <w:szCs w:val="24"/>
        </w:rPr>
        <w:t>родителям и вышестоящим органам управления;</w:t>
      </w:r>
    </w:p>
    <w:p w:rsidR="009B1457" w:rsidRDefault="009B1457" w:rsidP="009B1457">
      <w:pPr>
        <w:shd w:val="clear" w:color="auto" w:fill="FFFFFF"/>
        <w:spacing w:line="274" w:lineRule="exact"/>
        <w:ind w:left="19" w:firstLine="57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формировать аттестационную комиссию для проведения государственной (итоговой) </w:t>
      </w:r>
      <w:r>
        <w:rPr>
          <w:rFonts w:eastAsia="Times New Roman"/>
          <w:color w:val="000000"/>
          <w:sz w:val="24"/>
          <w:szCs w:val="24"/>
        </w:rPr>
        <w:t>аттестации за курс основной школы;</w:t>
      </w:r>
    </w:p>
    <w:p w:rsidR="009B1457" w:rsidRDefault="009B1457" w:rsidP="009B1457">
      <w:pPr>
        <w:shd w:val="clear" w:color="auto" w:fill="FFFFFF"/>
        <w:spacing w:line="274" w:lineRule="exact"/>
        <w:ind w:left="14" w:right="480" w:firstLine="566"/>
      </w:pPr>
      <w:r>
        <w:rPr>
          <w:rFonts w:eastAsia="Times New Roman"/>
          <w:color w:val="000000"/>
          <w:sz w:val="24"/>
          <w:szCs w:val="24"/>
        </w:rPr>
        <w:t>следить за содержанием программы элективных курсов в соответствии с Государственными образовательными стандартами; 3.5. Школа в лице учителей - предметников, ведущих элективные курсы обязательно:</w:t>
      </w:r>
    </w:p>
    <w:p w:rsidR="009B1457" w:rsidRDefault="009B1457" w:rsidP="009B1457">
      <w:pPr>
        <w:shd w:val="clear" w:color="auto" w:fill="FFFFFF"/>
        <w:spacing w:line="274" w:lineRule="exact"/>
        <w:ind w:left="576"/>
      </w:pPr>
      <w:r>
        <w:rPr>
          <w:rFonts w:eastAsia="Times New Roman"/>
          <w:color w:val="000000"/>
          <w:sz w:val="24"/>
          <w:szCs w:val="24"/>
        </w:rPr>
        <w:t>проводить занятия в точном соответствии с программой и расписанием.</w:t>
      </w:r>
    </w:p>
    <w:p w:rsidR="009B1457" w:rsidRDefault="009B1457" w:rsidP="009B1457">
      <w:pPr>
        <w:shd w:val="clear" w:color="auto" w:fill="FFFFFF"/>
        <w:spacing w:line="274" w:lineRule="exact"/>
        <w:ind w:left="576"/>
      </w:pPr>
      <w:proofErr w:type="gramStart"/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>ести учет посещаемости учащихся.</w:t>
      </w:r>
    </w:p>
    <w:p w:rsidR="009B1457" w:rsidRDefault="009B1457" w:rsidP="009B1457">
      <w:pPr>
        <w:shd w:val="clear" w:color="auto" w:fill="FFFFFF"/>
        <w:spacing w:line="274" w:lineRule="exact"/>
        <w:ind w:right="480" w:firstLine="571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заблаговременного определить темы зачетных работ учащихся в конце изучения </w:t>
      </w:r>
      <w:r>
        <w:rPr>
          <w:rFonts w:eastAsia="Times New Roman"/>
          <w:color w:val="000000"/>
          <w:spacing w:val="1"/>
          <w:sz w:val="24"/>
          <w:szCs w:val="24"/>
        </w:rPr>
        <w:t>данного элективного курса; осуществлять помощь учащихся в подготовки защиты.</w:t>
      </w:r>
    </w:p>
    <w:p w:rsidR="009B1457" w:rsidRDefault="009B1457" w:rsidP="009B1457">
      <w:pPr>
        <w:widowControl/>
        <w:autoSpaceDE/>
        <w:autoSpaceDN/>
        <w:adjustRightInd/>
        <w:sectPr w:rsidR="009B1457">
          <w:pgSz w:w="11909" w:h="16834"/>
          <w:pgMar w:top="1344" w:right="895" w:bottom="360" w:left="1553" w:header="720" w:footer="720" w:gutter="0"/>
          <w:cols w:space="720"/>
        </w:sectPr>
      </w:pPr>
    </w:p>
    <w:p w:rsidR="009B1457" w:rsidRDefault="009B1457" w:rsidP="009B1457">
      <w:pPr>
        <w:shd w:val="clear" w:color="auto" w:fill="FFFFFF"/>
        <w:spacing w:line="274" w:lineRule="exact"/>
        <w:ind w:left="58" w:firstLine="562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вносить в Портфолио учащихся (страница Элективные курсы) сведения об итогах </w:t>
      </w:r>
      <w:r>
        <w:rPr>
          <w:rFonts w:eastAsia="Times New Roman"/>
          <w:color w:val="000000"/>
          <w:sz w:val="24"/>
          <w:szCs w:val="24"/>
        </w:rPr>
        <w:t xml:space="preserve">изучения </w:t>
      </w:r>
      <w:proofErr w:type="gramStart"/>
      <w:r>
        <w:rPr>
          <w:rFonts w:eastAsia="Times New Roman"/>
          <w:color w:val="000000"/>
          <w:sz w:val="24"/>
          <w:szCs w:val="24"/>
        </w:rPr>
        <w:t>ЭК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учеником.</w:t>
      </w:r>
    </w:p>
    <w:p w:rsidR="009B1457" w:rsidRDefault="009B1457" w:rsidP="009B1457">
      <w:pPr>
        <w:shd w:val="clear" w:color="auto" w:fill="FFFFFF"/>
        <w:spacing w:line="274" w:lineRule="exact"/>
        <w:ind w:left="53" w:firstLine="562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на титульном листе зачетной работы ученика писать отзыв рецензию с указанием </w:t>
      </w:r>
      <w:r>
        <w:rPr>
          <w:rFonts w:eastAsia="Times New Roman"/>
          <w:color w:val="000000"/>
          <w:sz w:val="24"/>
          <w:szCs w:val="24"/>
        </w:rPr>
        <w:t>количества баллов.</w:t>
      </w:r>
    </w:p>
    <w:p w:rsidR="009B1457" w:rsidRDefault="009B1457" w:rsidP="009B1457">
      <w:pPr>
        <w:shd w:val="clear" w:color="auto" w:fill="FFFFFF"/>
        <w:spacing w:line="274" w:lineRule="exact"/>
        <w:ind w:left="614"/>
      </w:pPr>
      <w:r>
        <w:rPr>
          <w:rFonts w:eastAsia="Times New Roman"/>
          <w:color w:val="000000"/>
          <w:sz w:val="24"/>
          <w:szCs w:val="24"/>
        </w:rPr>
        <w:t>проводить на заключительном занятии конкурс зачетных работ.</w:t>
      </w:r>
    </w:p>
    <w:p w:rsidR="009B1457" w:rsidRDefault="009B1457" w:rsidP="009B1457">
      <w:pPr>
        <w:shd w:val="clear" w:color="auto" w:fill="FFFFFF"/>
        <w:spacing w:line="274" w:lineRule="exact"/>
        <w:ind w:left="110" w:right="2304" w:firstLine="50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сдавать в учебную часть отчет (по форме) по проведению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ЭК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3.6. Родители учащихся имеют право:</w:t>
      </w:r>
    </w:p>
    <w:p w:rsidR="009B1457" w:rsidRDefault="009B1457" w:rsidP="009B1457">
      <w:pPr>
        <w:shd w:val="clear" w:color="auto" w:fill="FFFFFF"/>
        <w:spacing w:line="274" w:lineRule="exact"/>
        <w:ind w:left="610"/>
      </w:pPr>
      <w:r>
        <w:rPr>
          <w:rFonts w:eastAsia="Times New Roman"/>
          <w:color w:val="000000"/>
          <w:sz w:val="24"/>
          <w:szCs w:val="24"/>
        </w:rPr>
        <w:t>знакомиться с образовательной картой школы;</w:t>
      </w:r>
    </w:p>
    <w:p w:rsidR="009B1457" w:rsidRDefault="009B1457" w:rsidP="009B1457">
      <w:pPr>
        <w:shd w:val="clear" w:color="auto" w:fill="FFFFFF"/>
        <w:spacing w:line="274" w:lineRule="exact"/>
        <w:ind w:left="610"/>
      </w:pPr>
      <w:r>
        <w:rPr>
          <w:rFonts w:eastAsia="Times New Roman"/>
          <w:color w:val="000000"/>
          <w:sz w:val="24"/>
          <w:szCs w:val="24"/>
        </w:rPr>
        <w:t>воспользоваться обучением в дистанционном режиме;</w:t>
      </w:r>
    </w:p>
    <w:p w:rsidR="009B1457" w:rsidRDefault="009B1457" w:rsidP="009B1457">
      <w:pPr>
        <w:shd w:val="clear" w:color="auto" w:fill="FFFFFF"/>
        <w:spacing w:line="274" w:lineRule="exact"/>
        <w:ind w:left="614"/>
      </w:pPr>
      <w:r>
        <w:rPr>
          <w:rFonts w:eastAsia="Times New Roman"/>
          <w:color w:val="000000"/>
          <w:sz w:val="24"/>
          <w:szCs w:val="24"/>
        </w:rPr>
        <w:t>на своевременное информирование;</w:t>
      </w:r>
    </w:p>
    <w:p w:rsidR="009B1457" w:rsidRDefault="009B1457" w:rsidP="009B1457">
      <w:pPr>
        <w:shd w:val="clear" w:color="auto" w:fill="FFFFFF"/>
        <w:spacing w:line="274" w:lineRule="exact"/>
        <w:ind w:left="610"/>
      </w:pPr>
      <w:r>
        <w:rPr>
          <w:rFonts w:eastAsia="Times New Roman"/>
          <w:color w:val="000000"/>
          <w:sz w:val="24"/>
          <w:szCs w:val="24"/>
        </w:rPr>
        <w:t>участвовать в выборе программы;</w:t>
      </w:r>
    </w:p>
    <w:p w:rsidR="009B1457" w:rsidRDefault="009B1457" w:rsidP="009B1457">
      <w:pPr>
        <w:shd w:val="clear" w:color="auto" w:fill="FFFFFF"/>
        <w:spacing w:line="274" w:lineRule="exact"/>
        <w:ind w:left="48" w:right="5530" w:firstLine="557"/>
      </w:pPr>
      <w:r>
        <w:rPr>
          <w:rFonts w:eastAsia="Times New Roman"/>
          <w:color w:val="000000"/>
          <w:sz w:val="24"/>
          <w:szCs w:val="24"/>
        </w:rPr>
        <w:t xml:space="preserve">участвовать в ППС. </w:t>
      </w:r>
      <w:r>
        <w:rPr>
          <w:rFonts w:eastAsia="Times New Roman"/>
          <w:color w:val="000000"/>
          <w:spacing w:val="-2"/>
          <w:sz w:val="24"/>
          <w:szCs w:val="24"/>
        </w:rPr>
        <w:t>3.7. Родители учащихся обязаны:</w:t>
      </w:r>
    </w:p>
    <w:p w:rsidR="009B1457" w:rsidRDefault="009B1457" w:rsidP="009B1457">
      <w:pPr>
        <w:shd w:val="clear" w:color="auto" w:fill="FFFFFF"/>
        <w:spacing w:line="274" w:lineRule="exact"/>
        <w:ind w:left="610"/>
      </w:pPr>
      <w:r>
        <w:rPr>
          <w:rFonts w:eastAsia="Times New Roman"/>
          <w:color w:val="000000"/>
          <w:sz w:val="24"/>
          <w:szCs w:val="24"/>
        </w:rPr>
        <w:t>совместно с ребенком формировать «портфолио»;</w:t>
      </w:r>
    </w:p>
    <w:p w:rsidR="009B1457" w:rsidRDefault="009B1457" w:rsidP="009B1457">
      <w:pPr>
        <w:shd w:val="clear" w:color="auto" w:fill="FFFFFF"/>
        <w:spacing w:line="274" w:lineRule="exact"/>
        <w:ind w:left="43" w:firstLine="56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посещением учащихся обязательных элективных курсов и </w:t>
      </w:r>
      <w:r>
        <w:rPr>
          <w:rFonts w:eastAsia="Times New Roman"/>
          <w:color w:val="000000"/>
          <w:sz w:val="24"/>
          <w:szCs w:val="24"/>
        </w:rPr>
        <w:t>курсов по выбору;</w:t>
      </w:r>
    </w:p>
    <w:p w:rsidR="009B1457" w:rsidRDefault="009B1457" w:rsidP="009B1457">
      <w:pPr>
        <w:shd w:val="clear" w:color="auto" w:fill="FFFFFF"/>
        <w:spacing w:line="274" w:lineRule="exact"/>
        <w:ind w:left="605"/>
      </w:pPr>
      <w:r>
        <w:rPr>
          <w:rFonts w:eastAsia="Times New Roman"/>
          <w:color w:val="000000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аттестацией учащихся в рамках ПП.</w:t>
      </w:r>
    </w:p>
    <w:p w:rsidR="009B1457" w:rsidRDefault="009B1457" w:rsidP="009B1457">
      <w:pPr>
        <w:shd w:val="clear" w:color="auto" w:fill="FFFFFF"/>
        <w:spacing w:before="278"/>
        <w:ind w:left="38"/>
      </w:pPr>
      <w:r w:rsidRPr="004F2B7C">
        <w:rPr>
          <w:b/>
          <w:color w:val="000000"/>
          <w:sz w:val="24"/>
          <w:szCs w:val="24"/>
        </w:rPr>
        <w:t xml:space="preserve">4. </w:t>
      </w:r>
      <w:r w:rsidRPr="004F2B7C">
        <w:rPr>
          <w:rFonts w:eastAsia="Times New Roman"/>
          <w:b/>
          <w:color w:val="000000"/>
          <w:sz w:val="24"/>
          <w:szCs w:val="24"/>
        </w:rPr>
        <w:t>АТТЕСТАЦИЯ УЧАЩИХСЯ В РАМКАХ ПРЕДПРОФИЛЬНОЙ ПОДГОТОВКИ</w:t>
      </w:r>
      <w:r>
        <w:rPr>
          <w:rFonts w:eastAsia="Times New Roman"/>
          <w:color w:val="000000"/>
          <w:sz w:val="24"/>
          <w:szCs w:val="24"/>
        </w:rPr>
        <w:t>.</w:t>
      </w:r>
    </w:p>
    <w:p w:rsidR="009B1457" w:rsidRDefault="009B1457" w:rsidP="009B1457">
      <w:pPr>
        <w:numPr>
          <w:ilvl w:val="0"/>
          <w:numId w:val="6"/>
        </w:numPr>
        <w:shd w:val="clear" w:color="auto" w:fill="FFFFFF"/>
        <w:tabs>
          <w:tab w:val="left" w:pos="456"/>
        </w:tabs>
        <w:spacing w:before="269" w:line="278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Итоговая аттестация, в рамках освоения </w:t>
      </w:r>
      <w:proofErr w:type="spellStart"/>
      <w:r>
        <w:rPr>
          <w:rFonts w:eastAsia="Times New Roman"/>
          <w:color w:val="000000"/>
          <w:sz w:val="24"/>
          <w:szCs w:val="24"/>
        </w:rPr>
        <w:t>предпрофильных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курсов, производится на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основании требований к образовательным результатам учащегося и критериев их оценки,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gramStart"/>
      <w:r>
        <w:rPr>
          <w:rFonts w:eastAsia="Times New Roman"/>
          <w:color w:val="000000"/>
          <w:sz w:val="24"/>
          <w:szCs w:val="24"/>
        </w:rPr>
        <w:t>зафиксированными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программе курса, утвержденного руководителем ОУ.</w:t>
      </w:r>
    </w:p>
    <w:p w:rsidR="009B1457" w:rsidRDefault="009B1457" w:rsidP="009B1457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78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Итоговая отметка по результатам освоения элективного курса выставляется в форме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«зачтено - не зачтено» в ведомость,</w:t>
      </w:r>
    </w:p>
    <w:p w:rsidR="009B1457" w:rsidRDefault="009B1457" w:rsidP="009B1457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78" w:lineRule="exact"/>
        <w:ind w:right="461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 зачет выставляется также, если ученик не посетил по любым причинам 20 %</w:t>
      </w:r>
      <w:r>
        <w:rPr>
          <w:rFonts w:eastAsia="Times New Roman"/>
          <w:color w:val="000000"/>
          <w:spacing w:val="-1"/>
          <w:sz w:val="24"/>
          <w:szCs w:val="24"/>
        </w:rPr>
        <w:br/>
        <w:t>занятий по курсу.</w:t>
      </w:r>
    </w:p>
    <w:p w:rsidR="009B1457" w:rsidRDefault="009B1457" w:rsidP="009B1457">
      <w:pPr>
        <w:numPr>
          <w:ilvl w:val="0"/>
          <w:numId w:val="6"/>
        </w:numPr>
        <w:shd w:val="clear" w:color="auto" w:fill="FFFFFF"/>
        <w:tabs>
          <w:tab w:val="left" w:pos="456"/>
        </w:tabs>
        <w:spacing w:line="278" w:lineRule="exact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Оценка по результатам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подготовки в целом является описательной и</w:t>
      </w:r>
      <w:r>
        <w:rPr>
          <w:rFonts w:eastAsia="Times New Roman"/>
          <w:color w:val="000000"/>
          <w:spacing w:val="-1"/>
          <w:sz w:val="24"/>
          <w:szCs w:val="24"/>
        </w:rPr>
        <w:br/>
        <w:t>качественной. Она доводится до сведения учащихся в июне в форме фиксирования в листе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«портфолио» классным руководителем</w:t>
      </w:r>
    </w:p>
    <w:p w:rsidR="00472D0C" w:rsidRDefault="00472D0C">
      <w:bookmarkStart w:id="0" w:name="_GoBack"/>
      <w:bookmarkEnd w:id="0"/>
    </w:p>
    <w:sectPr w:rsidR="0047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3A3800"/>
    <w:lvl w:ilvl="0">
      <w:numFmt w:val="bullet"/>
      <w:lvlText w:val="*"/>
      <w:lvlJc w:val="left"/>
    </w:lvl>
  </w:abstractNum>
  <w:abstractNum w:abstractNumId="1">
    <w:nsid w:val="14746CF7"/>
    <w:multiLevelType w:val="singleLevel"/>
    <w:tmpl w:val="0B3C673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9A00EB3"/>
    <w:multiLevelType w:val="singleLevel"/>
    <w:tmpl w:val="50789698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30381E0B"/>
    <w:multiLevelType w:val="singleLevel"/>
    <w:tmpl w:val="85741202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F744BDA"/>
    <w:multiLevelType w:val="singleLevel"/>
    <w:tmpl w:val="4F60889C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649A44F5"/>
    <w:multiLevelType w:val="singleLevel"/>
    <w:tmpl w:val="5E6A6CFA"/>
    <w:lvl w:ilvl="0">
      <w:start w:val="9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  <w:lvlOverride w:ilvl="0">
      <w:startOverride w:val="9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7"/>
    <w:rsid w:val="00007C1F"/>
    <w:rsid w:val="000131DB"/>
    <w:rsid w:val="00021F88"/>
    <w:rsid w:val="00026B84"/>
    <w:rsid w:val="00034D74"/>
    <w:rsid w:val="00035839"/>
    <w:rsid w:val="00035CDF"/>
    <w:rsid w:val="000362DE"/>
    <w:rsid w:val="00040B79"/>
    <w:rsid w:val="000427CD"/>
    <w:rsid w:val="00043E2C"/>
    <w:rsid w:val="00052FA9"/>
    <w:rsid w:val="00060E88"/>
    <w:rsid w:val="0006788E"/>
    <w:rsid w:val="00074111"/>
    <w:rsid w:val="000810C5"/>
    <w:rsid w:val="000A01AF"/>
    <w:rsid w:val="000A4B22"/>
    <w:rsid w:val="000A59FD"/>
    <w:rsid w:val="000A65E6"/>
    <w:rsid w:val="000C26A8"/>
    <w:rsid w:val="000C3961"/>
    <w:rsid w:val="000E141A"/>
    <w:rsid w:val="000E1C79"/>
    <w:rsid w:val="000E5F54"/>
    <w:rsid w:val="000E61E0"/>
    <w:rsid w:val="000E64F2"/>
    <w:rsid w:val="000E66C1"/>
    <w:rsid w:val="000F635A"/>
    <w:rsid w:val="0010486D"/>
    <w:rsid w:val="00104CA9"/>
    <w:rsid w:val="00110C1A"/>
    <w:rsid w:val="00122497"/>
    <w:rsid w:val="00122D20"/>
    <w:rsid w:val="0013086D"/>
    <w:rsid w:val="00132E56"/>
    <w:rsid w:val="0013501B"/>
    <w:rsid w:val="0014106B"/>
    <w:rsid w:val="00156B29"/>
    <w:rsid w:val="00167F31"/>
    <w:rsid w:val="0017501B"/>
    <w:rsid w:val="00184926"/>
    <w:rsid w:val="001916B0"/>
    <w:rsid w:val="00192F6E"/>
    <w:rsid w:val="001A1858"/>
    <w:rsid w:val="001A71E8"/>
    <w:rsid w:val="001A73AD"/>
    <w:rsid w:val="001B0EFB"/>
    <w:rsid w:val="001B5C9B"/>
    <w:rsid w:val="001C6856"/>
    <w:rsid w:val="001E634D"/>
    <w:rsid w:val="001F6E18"/>
    <w:rsid w:val="00204050"/>
    <w:rsid w:val="002059F3"/>
    <w:rsid w:val="0021174B"/>
    <w:rsid w:val="002117CE"/>
    <w:rsid w:val="00216B36"/>
    <w:rsid w:val="002246A5"/>
    <w:rsid w:val="00226FF2"/>
    <w:rsid w:val="00230533"/>
    <w:rsid w:val="002307C0"/>
    <w:rsid w:val="00234496"/>
    <w:rsid w:val="00236366"/>
    <w:rsid w:val="002378AB"/>
    <w:rsid w:val="00247AA2"/>
    <w:rsid w:val="0025686E"/>
    <w:rsid w:val="002577DF"/>
    <w:rsid w:val="002604E1"/>
    <w:rsid w:val="002610D7"/>
    <w:rsid w:val="0026112F"/>
    <w:rsid w:val="00273D08"/>
    <w:rsid w:val="00283BA3"/>
    <w:rsid w:val="00286BD0"/>
    <w:rsid w:val="00293A98"/>
    <w:rsid w:val="002B19B7"/>
    <w:rsid w:val="002B70FE"/>
    <w:rsid w:val="002D2C64"/>
    <w:rsid w:val="002D5427"/>
    <w:rsid w:val="002F7DCC"/>
    <w:rsid w:val="00301407"/>
    <w:rsid w:val="00301AE6"/>
    <w:rsid w:val="00301FB6"/>
    <w:rsid w:val="00302216"/>
    <w:rsid w:val="00303747"/>
    <w:rsid w:val="003114EF"/>
    <w:rsid w:val="00312B09"/>
    <w:rsid w:val="00312E70"/>
    <w:rsid w:val="00313EE0"/>
    <w:rsid w:val="0032196E"/>
    <w:rsid w:val="0034002F"/>
    <w:rsid w:val="003431EA"/>
    <w:rsid w:val="00343A45"/>
    <w:rsid w:val="003453AC"/>
    <w:rsid w:val="00353270"/>
    <w:rsid w:val="00355721"/>
    <w:rsid w:val="00355F2A"/>
    <w:rsid w:val="00357581"/>
    <w:rsid w:val="003602AE"/>
    <w:rsid w:val="00375919"/>
    <w:rsid w:val="003821A0"/>
    <w:rsid w:val="003831B7"/>
    <w:rsid w:val="00395885"/>
    <w:rsid w:val="00395BF2"/>
    <w:rsid w:val="00396430"/>
    <w:rsid w:val="003A03C8"/>
    <w:rsid w:val="003A372A"/>
    <w:rsid w:val="003A59FE"/>
    <w:rsid w:val="003B0992"/>
    <w:rsid w:val="003B0E4F"/>
    <w:rsid w:val="003C1A05"/>
    <w:rsid w:val="003D32EC"/>
    <w:rsid w:val="003E0529"/>
    <w:rsid w:val="003E60B3"/>
    <w:rsid w:val="003E6FC5"/>
    <w:rsid w:val="00401128"/>
    <w:rsid w:val="00421FD8"/>
    <w:rsid w:val="00427F4E"/>
    <w:rsid w:val="00437F69"/>
    <w:rsid w:val="004438A4"/>
    <w:rsid w:val="00443CCF"/>
    <w:rsid w:val="004571E2"/>
    <w:rsid w:val="004604A5"/>
    <w:rsid w:val="00460CE0"/>
    <w:rsid w:val="004707FD"/>
    <w:rsid w:val="00472D0C"/>
    <w:rsid w:val="0047412E"/>
    <w:rsid w:val="00474A53"/>
    <w:rsid w:val="00475BF1"/>
    <w:rsid w:val="004833B4"/>
    <w:rsid w:val="00492784"/>
    <w:rsid w:val="00492AE3"/>
    <w:rsid w:val="00495D97"/>
    <w:rsid w:val="00497DD6"/>
    <w:rsid w:val="004A60AC"/>
    <w:rsid w:val="004A75BC"/>
    <w:rsid w:val="004B20CE"/>
    <w:rsid w:val="004B28B2"/>
    <w:rsid w:val="004B3F41"/>
    <w:rsid w:val="004C1E3D"/>
    <w:rsid w:val="004C5923"/>
    <w:rsid w:val="004D52F6"/>
    <w:rsid w:val="004E352F"/>
    <w:rsid w:val="004F3D36"/>
    <w:rsid w:val="004F7AB6"/>
    <w:rsid w:val="00500F84"/>
    <w:rsid w:val="00502C66"/>
    <w:rsid w:val="00503A7A"/>
    <w:rsid w:val="00503D1C"/>
    <w:rsid w:val="00515233"/>
    <w:rsid w:val="005161BA"/>
    <w:rsid w:val="00517D80"/>
    <w:rsid w:val="00520008"/>
    <w:rsid w:val="00522274"/>
    <w:rsid w:val="0053756A"/>
    <w:rsid w:val="00552E47"/>
    <w:rsid w:val="00554136"/>
    <w:rsid w:val="00560972"/>
    <w:rsid w:val="00571948"/>
    <w:rsid w:val="00583109"/>
    <w:rsid w:val="00594F11"/>
    <w:rsid w:val="00597214"/>
    <w:rsid w:val="005A209F"/>
    <w:rsid w:val="005A3BE4"/>
    <w:rsid w:val="005B29A9"/>
    <w:rsid w:val="005B4007"/>
    <w:rsid w:val="005D4E5B"/>
    <w:rsid w:val="005D6F33"/>
    <w:rsid w:val="005E2C75"/>
    <w:rsid w:val="005E3A9E"/>
    <w:rsid w:val="005F15B0"/>
    <w:rsid w:val="005F1D63"/>
    <w:rsid w:val="005F482C"/>
    <w:rsid w:val="00603361"/>
    <w:rsid w:val="00606EFB"/>
    <w:rsid w:val="00612219"/>
    <w:rsid w:val="006142FF"/>
    <w:rsid w:val="00621514"/>
    <w:rsid w:val="00621613"/>
    <w:rsid w:val="00633AFC"/>
    <w:rsid w:val="00640531"/>
    <w:rsid w:val="0065427B"/>
    <w:rsid w:val="00663472"/>
    <w:rsid w:val="00664099"/>
    <w:rsid w:val="00670287"/>
    <w:rsid w:val="00670EFA"/>
    <w:rsid w:val="00674C7E"/>
    <w:rsid w:val="006849C7"/>
    <w:rsid w:val="00691E16"/>
    <w:rsid w:val="00694ADE"/>
    <w:rsid w:val="00695F6C"/>
    <w:rsid w:val="00696B24"/>
    <w:rsid w:val="00696EA3"/>
    <w:rsid w:val="006A2149"/>
    <w:rsid w:val="006A7E5F"/>
    <w:rsid w:val="006B2DD7"/>
    <w:rsid w:val="006D2A23"/>
    <w:rsid w:val="006D3862"/>
    <w:rsid w:val="006E27A8"/>
    <w:rsid w:val="006E27E4"/>
    <w:rsid w:val="006E48FA"/>
    <w:rsid w:val="007020C6"/>
    <w:rsid w:val="007032B0"/>
    <w:rsid w:val="0070457C"/>
    <w:rsid w:val="00706326"/>
    <w:rsid w:val="00710ED7"/>
    <w:rsid w:val="007149C8"/>
    <w:rsid w:val="00724080"/>
    <w:rsid w:val="00730067"/>
    <w:rsid w:val="00742130"/>
    <w:rsid w:val="00745176"/>
    <w:rsid w:val="00745F5A"/>
    <w:rsid w:val="0076609C"/>
    <w:rsid w:val="00766E3F"/>
    <w:rsid w:val="0078734E"/>
    <w:rsid w:val="00787EF9"/>
    <w:rsid w:val="007B0F2E"/>
    <w:rsid w:val="007B6FF9"/>
    <w:rsid w:val="007B77F3"/>
    <w:rsid w:val="007B7933"/>
    <w:rsid w:val="007C2C43"/>
    <w:rsid w:val="007C66AA"/>
    <w:rsid w:val="007D15F2"/>
    <w:rsid w:val="007D4026"/>
    <w:rsid w:val="007D5D2C"/>
    <w:rsid w:val="007E3E0C"/>
    <w:rsid w:val="007F0015"/>
    <w:rsid w:val="008012F9"/>
    <w:rsid w:val="008114BC"/>
    <w:rsid w:val="00811AEC"/>
    <w:rsid w:val="00812923"/>
    <w:rsid w:val="00822BB2"/>
    <w:rsid w:val="00823340"/>
    <w:rsid w:val="00826BDC"/>
    <w:rsid w:val="0083483A"/>
    <w:rsid w:val="00837672"/>
    <w:rsid w:val="00845501"/>
    <w:rsid w:val="00847C6C"/>
    <w:rsid w:val="00857A17"/>
    <w:rsid w:val="00861C51"/>
    <w:rsid w:val="00861F3A"/>
    <w:rsid w:val="008621C3"/>
    <w:rsid w:val="00865328"/>
    <w:rsid w:val="0086681D"/>
    <w:rsid w:val="0086762F"/>
    <w:rsid w:val="0087216D"/>
    <w:rsid w:val="008722FD"/>
    <w:rsid w:val="00886097"/>
    <w:rsid w:val="00886793"/>
    <w:rsid w:val="00892F2E"/>
    <w:rsid w:val="0089350A"/>
    <w:rsid w:val="00895B4E"/>
    <w:rsid w:val="008A6A91"/>
    <w:rsid w:val="008A7FC0"/>
    <w:rsid w:val="008B2105"/>
    <w:rsid w:val="008B2183"/>
    <w:rsid w:val="008B2E22"/>
    <w:rsid w:val="008C5B50"/>
    <w:rsid w:val="008D6B55"/>
    <w:rsid w:val="008D6FB3"/>
    <w:rsid w:val="008E4F7E"/>
    <w:rsid w:val="008F395B"/>
    <w:rsid w:val="00904211"/>
    <w:rsid w:val="009062FE"/>
    <w:rsid w:val="00910D62"/>
    <w:rsid w:val="0091562C"/>
    <w:rsid w:val="00916704"/>
    <w:rsid w:val="00941414"/>
    <w:rsid w:val="009416DE"/>
    <w:rsid w:val="00944C37"/>
    <w:rsid w:val="0094792A"/>
    <w:rsid w:val="00960A5C"/>
    <w:rsid w:val="009618A7"/>
    <w:rsid w:val="00966A65"/>
    <w:rsid w:val="00966B76"/>
    <w:rsid w:val="0097030C"/>
    <w:rsid w:val="0097718F"/>
    <w:rsid w:val="009803EE"/>
    <w:rsid w:val="009901C2"/>
    <w:rsid w:val="0099204C"/>
    <w:rsid w:val="009928C9"/>
    <w:rsid w:val="00995C75"/>
    <w:rsid w:val="009A0032"/>
    <w:rsid w:val="009A1FB6"/>
    <w:rsid w:val="009B1457"/>
    <w:rsid w:val="009B2288"/>
    <w:rsid w:val="009B74CC"/>
    <w:rsid w:val="009D3BC4"/>
    <w:rsid w:val="009D4F65"/>
    <w:rsid w:val="009F1297"/>
    <w:rsid w:val="00A01419"/>
    <w:rsid w:val="00A047A3"/>
    <w:rsid w:val="00A241A5"/>
    <w:rsid w:val="00A27560"/>
    <w:rsid w:val="00A33B38"/>
    <w:rsid w:val="00A37C21"/>
    <w:rsid w:val="00A461DA"/>
    <w:rsid w:val="00A4737E"/>
    <w:rsid w:val="00A5387C"/>
    <w:rsid w:val="00A57B6F"/>
    <w:rsid w:val="00A63F98"/>
    <w:rsid w:val="00A70566"/>
    <w:rsid w:val="00A83DA2"/>
    <w:rsid w:val="00A876F3"/>
    <w:rsid w:val="00A90BF9"/>
    <w:rsid w:val="00A92325"/>
    <w:rsid w:val="00A94334"/>
    <w:rsid w:val="00A95881"/>
    <w:rsid w:val="00A97497"/>
    <w:rsid w:val="00AA15DE"/>
    <w:rsid w:val="00AB1657"/>
    <w:rsid w:val="00AB591D"/>
    <w:rsid w:val="00AB5DFE"/>
    <w:rsid w:val="00AC4E1A"/>
    <w:rsid w:val="00AD0F6B"/>
    <w:rsid w:val="00AD3C8C"/>
    <w:rsid w:val="00AE43C3"/>
    <w:rsid w:val="00AE7EBE"/>
    <w:rsid w:val="00B01144"/>
    <w:rsid w:val="00B03374"/>
    <w:rsid w:val="00B1141B"/>
    <w:rsid w:val="00B11E03"/>
    <w:rsid w:val="00B143CE"/>
    <w:rsid w:val="00B22C35"/>
    <w:rsid w:val="00B25409"/>
    <w:rsid w:val="00B409BB"/>
    <w:rsid w:val="00B4794B"/>
    <w:rsid w:val="00B52772"/>
    <w:rsid w:val="00B5329B"/>
    <w:rsid w:val="00B62533"/>
    <w:rsid w:val="00B63FF1"/>
    <w:rsid w:val="00B641F4"/>
    <w:rsid w:val="00B77488"/>
    <w:rsid w:val="00B80A9A"/>
    <w:rsid w:val="00B82108"/>
    <w:rsid w:val="00B83158"/>
    <w:rsid w:val="00B859FC"/>
    <w:rsid w:val="00B85EF3"/>
    <w:rsid w:val="00B90549"/>
    <w:rsid w:val="00B90A0F"/>
    <w:rsid w:val="00B91123"/>
    <w:rsid w:val="00B95A56"/>
    <w:rsid w:val="00BA10AF"/>
    <w:rsid w:val="00BA24B3"/>
    <w:rsid w:val="00BA4B74"/>
    <w:rsid w:val="00BB57E7"/>
    <w:rsid w:val="00BC140D"/>
    <w:rsid w:val="00BC5117"/>
    <w:rsid w:val="00BD1E88"/>
    <w:rsid w:val="00BF4ECF"/>
    <w:rsid w:val="00BF703B"/>
    <w:rsid w:val="00C10BA8"/>
    <w:rsid w:val="00C14E42"/>
    <w:rsid w:val="00C250A8"/>
    <w:rsid w:val="00C3197D"/>
    <w:rsid w:val="00C3347E"/>
    <w:rsid w:val="00C41931"/>
    <w:rsid w:val="00C43B03"/>
    <w:rsid w:val="00C46497"/>
    <w:rsid w:val="00C50FFE"/>
    <w:rsid w:val="00C53479"/>
    <w:rsid w:val="00C555D8"/>
    <w:rsid w:val="00C6188E"/>
    <w:rsid w:val="00C675A2"/>
    <w:rsid w:val="00C71EA4"/>
    <w:rsid w:val="00C734D4"/>
    <w:rsid w:val="00C80836"/>
    <w:rsid w:val="00C82EB9"/>
    <w:rsid w:val="00C91AC6"/>
    <w:rsid w:val="00CA071D"/>
    <w:rsid w:val="00CA3C14"/>
    <w:rsid w:val="00CA59F2"/>
    <w:rsid w:val="00CB20BC"/>
    <w:rsid w:val="00CB3D7F"/>
    <w:rsid w:val="00CC0583"/>
    <w:rsid w:val="00CC24F1"/>
    <w:rsid w:val="00CC4C04"/>
    <w:rsid w:val="00CC6BCA"/>
    <w:rsid w:val="00CD1DAB"/>
    <w:rsid w:val="00CD3C07"/>
    <w:rsid w:val="00CF179D"/>
    <w:rsid w:val="00CF7B3D"/>
    <w:rsid w:val="00D01724"/>
    <w:rsid w:val="00D02CF3"/>
    <w:rsid w:val="00D14127"/>
    <w:rsid w:val="00D15FFC"/>
    <w:rsid w:val="00D2097E"/>
    <w:rsid w:val="00D26184"/>
    <w:rsid w:val="00D27963"/>
    <w:rsid w:val="00D3324D"/>
    <w:rsid w:val="00D34D99"/>
    <w:rsid w:val="00D42261"/>
    <w:rsid w:val="00D43107"/>
    <w:rsid w:val="00D5146D"/>
    <w:rsid w:val="00D527A4"/>
    <w:rsid w:val="00D55401"/>
    <w:rsid w:val="00D55DBD"/>
    <w:rsid w:val="00D56150"/>
    <w:rsid w:val="00D675FA"/>
    <w:rsid w:val="00D812E0"/>
    <w:rsid w:val="00D839FB"/>
    <w:rsid w:val="00D92AE7"/>
    <w:rsid w:val="00DB0A62"/>
    <w:rsid w:val="00DB0FE7"/>
    <w:rsid w:val="00DB705B"/>
    <w:rsid w:val="00DC3C21"/>
    <w:rsid w:val="00DC7C05"/>
    <w:rsid w:val="00DD20C3"/>
    <w:rsid w:val="00DE0D0A"/>
    <w:rsid w:val="00DE22B0"/>
    <w:rsid w:val="00DF12F3"/>
    <w:rsid w:val="00DF1C0F"/>
    <w:rsid w:val="00DF6316"/>
    <w:rsid w:val="00DF689E"/>
    <w:rsid w:val="00E04AEE"/>
    <w:rsid w:val="00E14A39"/>
    <w:rsid w:val="00E14B76"/>
    <w:rsid w:val="00E16228"/>
    <w:rsid w:val="00E20D33"/>
    <w:rsid w:val="00E24122"/>
    <w:rsid w:val="00E25799"/>
    <w:rsid w:val="00E64C09"/>
    <w:rsid w:val="00E70FB0"/>
    <w:rsid w:val="00E72538"/>
    <w:rsid w:val="00E72BE6"/>
    <w:rsid w:val="00E7773A"/>
    <w:rsid w:val="00E80F89"/>
    <w:rsid w:val="00E872A8"/>
    <w:rsid w:val="00EA3719"/>
    <w:rsid w:val="00EB2576"/>
    <w:rsid w:val="00EB7B23"/>
    <w:rsid w:val="00EC4A3D"/>
    <w:rsid w:val="00EC5DB3"/>
    <w:rsid w:val="00EE1248"/>
    <w:rsid w:val="00EE3D01"/>
    <w:rsid w:val="00EF1C86"/>
    <w:rsid w:val="00EF3C3C"/>
    <w:rsid w:val="00EF5622"/>
    <w:rsid w:val="00EF6F1A"/>
    <w:rsid w:val="00F02343"/>
    <w:rsid w:val="00F03F2B"/>
    <w:rsid w:val="00F03F56"/>
    <w:rsid w:val="00F10DCC"/>
    <w:rsid w:val="00F120BA"/>
    <w:rsid w:val="00F150FE"/>
    <w:rsid w:val="00F174FA"/>
    <w:rsid w:val="00F50105"/>
    <w:rsid w:val="00F50EA1"/>
    <w:rsid w:val="00F515FF"/>
    <w:rsid w:val="00F554D6"/>
    <w:rsid w:val="00F73068"/>
    <w:rsid w:val="00F753DC"/>
    <w:rsid w:val="00F75B64"/>
    <w:rsid w:val="00FB118C"/>
    <w:rsid w:val="00FB64AD"/>
    <w:rsid w:val="00FC2E69"/>
    <w:rsid w:val="00FC43C9"/>
    <w:rsid w:val="00FC4934"/>
    <w:rsid w:val="00FC75EB"/>
    <w:rsid w:val="00FD1504"/>
    <w:rsid w:val="00FD36B2"/>
    <w:rsid w:val="00FD396A"/>
    <w:rsid w:val="00FD6677"/>
    <w:rsid w:val="00FE36D9"/>
    <w:rsid w:val="00FE3DDA"/>
    <w:rsid w:val="00FF32B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2013-11-27T06:23:00Z</dcterms:created>
  <dcterms:modified xsi:type="dcterms:W3CDTF">2013-11-27T06:24:00Z</dcterms:modified>
</cp:coreProperties>
</file>