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0" w:rsidRDefault="00DA23B0" w:rsidP="00DA23B0">
      <w:r>
        <w:t xml:space="preserve">Муниципальное бюджетное общеобразовательное учреждение </w:t>
      </w:r>
      <w:proofErr w:type="gramStart"/>
      <w:r>
        <w:t>Дмитровского</w:t>
      </w:r>
      <w:proofErr w:type="gramEnd"/>
      <w:r>
        <w:t xml:space="preserve"> </w:t>
      </w:r>
      <w:proofErr w:type="spellStart"/>
      <w:r>
        <w:t>арйона</w:t>
      </w:r>
      <w:proofErr w:type="spellEnd"/>
      <w:r>
        <w:t xml:space="preserve">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DA23B0" w:rsidRDefault="00DA23B0" w:rsidP="00DA23B0"/>
    <w:p w:rsidR="00DA23B0" w:rsidRDefault="00DA23B0" w:rsidP="00DA23B0"/>
    <w:p w:rsidR="00DA23B0" w:rsidRDefault="00DA23B0" w:rsidP="00DA23B0"/>
    <w:p w:rsidR="00DA23B0" w:rsidRDefault="00DA23B0" w:rsidP="00DA23B0">
      <w:r>
        <w:t>Принято на заседании Управляющего</w:t>
      </w:r>
      <w:proofErr w:type="gramStart"/>
      <w:r>
        <w:t xml:space="preserve">                                         У</w:t>
      </w:r>
      <w:proofErr w:type="gramEnd"/>
      <w:r>
        <w:t>тверждаю</w:t>
      </w:r>
    </w:p>
    <w:p w:rsidR="00DA23B0" w:rsidRDefault="00DA23B0" w:rsidP="00DA23B0">
      <w:r>
        <w:t xml:space="preserve"> Совета 26.08.2013 г</w:t>
      </w:r>
      <w:r w:rsidRPr="00DA23B0">
        <w:t xml:space="preserve"> </w:t>
      </w:r>
      <w:r>
        <w:t xml:space="preserve">                                                               Директор школы В.И.Козин</w:t>
      </w:r>
    </w:p>
    <w:p w:rsidR="00DA23B0" w:rsidRDefault="00DA23B0" w:rsidP="00DA23B0">
      <w:r>
        <w:t xml:space="preserve">                                                                                                 .Приказ № 69-5 от 02.09.2013</w:t>
      </w:r>
    </w:p>
    <w:p w:rsidR="00DA23B0" w:rsidRDefault="00DA23B0" w:rsidP="00DA23B0"/>
    <w:p w:rsidR="00DA23B0" w:rsidRDefault="00DA23B0" w:rsidP="00DA23B0"/>
    <w:p w:rsidR="00DA23B0" w:rsidRPr="00DA23B0" w:rsidRDefault="00DA23B0" w:rsidP="00DA23B0">
      <w:pPr>
        <w:rPr>
          <w:b/>
          <w:sz w:val="28"/>
          <w:szCs w:val="28"/>
        </w:rPr>
      </w:pPr>
      <w:r w:rsidRPr="00DA23B0">
        <w:rPr>
          <w:b/>
          <w:sz w:val="28"/>
          <w:szCs w:val="28"/>
        </w:rPr>
        <w:t>Положение по формированию и организации деятельности комиссии по охране труда</w:t>
      </w:r>
    </w:p>
    <w:p w:rsidR="00DA23B0" w:rsidRPr="00DA23B0" w:rsidRDefault="00DA23B0" w:rsidP="00DA23B0">
      <w:pPr>
        <w:rPr>
          <w:b/>
        </w:rPr>
      </w:pPr>
      <w:r>
        <w:rPr>
          <w:b/>
        </w:rPr>
        <w:t xml:space="preserve">1 </w:t>
      </w:r>
      <w:r w:rsidRPr="00DA23B0">
        <w:rPr>
          <w:b/>
        </w:rPr>
        <w:t>Общие положения</w:t>
      </w:r>
    </w:p>
    <w:p w:rsidR="00DA23B0" w:rsidRDefault="00DA23B0" w:rsidP="00DA23B0">
      <w:r>
        <w:t>1.1. Комиссия по охране труда создается на паритетной основе из представителей работодателей, профессиональных союзов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работодателей и работников и их представителей в области охраны труда на предприятии.</w:t>
      </w:r>
    </w:p>
    <w:p w:rsidR="00DA23B0" w:rsidRDefault="00DA23B0" w:rsidP="00DA23B0">
      <w:r>
        <w:t>Инициатором создания комиссия может выступать любая из сторон. Представители работников выдвигаются в комиссию, как правило, из числа уполномоченных (доверенных) лиц по охране труда профессионального союза или трудового коллектива.</w:t>
      </w:r>
    </w:p>
    <w:p w:rsidR="00DA23B0" w:rsidRDefault="00DA23B0" w:rsidP="00DA23B0">
      <w:r>
        <w:t>1.2. Численность членов комиссии может определяться в зависимости от числа работников на предприятии, специфики производства, структуры и других особенностей предприятия, по взаимной договоренности сторон, представляющих интересы работодателей и работников (трудового коллектива). Условия создания, деятельности и срок полномочий комиссии оговариваются в коллективном договоре или другом совместном решении работодателей и уполномоченных работниками представительных органов.</w:t>
      </w:r>
    </w:p>
    <w:p w:rsidR="00DA23B0" w:rsidRDefault="00DA23B0" w:rsidP="00DA23B0">
      <w:r>
        <w:t xml:space="preserve">1.3. Выдвижение в комиссию представителей работников, профессиональных союзов и иных уполномоченных работниками представительных органов проводится на общем собрании трудового коллектива, представители работодателей - назначаются приказом по предприятию. Представители работников, профессиональных союзов и иных уполномоченных работниками представительных органов в комиссии </w:t>
      </w:r>
      <w:proofErr w:type="gramStart"/>
      <w:r>
        <w:t>отчитываются о</w:t>
      </w:r>
      <w:proofErr w:type="gramEnd"/>
      <w:r>
        <w:t xml:space="preserve"> проделанной работе не реже одного раза в год на общем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DA23B0" w:rsidRDefault="00DA23B0" w:rsidP="00DA23B0">
      <w:r>
        <w:t>1.4. Комиссия может избрать из своего состава председателя, заместителей от каждой стороны и секретаря. Председателем комиссии не рекомендуется избирать работника, который по своим служебным обязанностям отвечает за состояние охраны труда на предприятии или находится в непосредственном подчинении работодателя.</w:t>
      </w:r>
    </w:p>
    <w:p w:rsidR="00DA23B0" w:rsidRDefault="00DA23B0" w:rsidP="00DA23B0">
      <w:r>
        <w:t>1.5. Члены комиссии выполняют свои обязанности на общественных началах, как правило, без освобождения от основной работы, если иное не оговорено в коллективном договоре.</w:t>
      </w:r>
    </w:p>
    <w:p w:rsidR="00DA23B0" w:rsidRDefault="00DA23B0" w:rsidP="00DA23B0">
      <w:r>
        <w:t>Комиссия по охране труда осуществляет свою деятельность в соответствии с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DA23B0" w:rsidRDefault="00DA23B0" w:rsidP="00DA23B0">
      <w:r>
        <w:t xml:space="preserve">1.6. В своей работе комиссия взаимодействует с государственными органами управления охраной труда, надзора и </w:t>
      </w:r>
      <w:proofErr w:type="gramStart"/>
      <w:r>
        <w:t>контроля за</w:t>
      </w:r>
      <w:proofErr w:type="gramEnd"/>
      <w:r>
        <w:t xml:space="preserve"> охраной труда, профессиональными союзами, службой охраны труда предприятия и специалистами, привлекаемыми на договорной основе (с учетом специфики и отраслевых особенностей производства, конкретных интересов трудового коллектива). Деятельность и оплата труда привлекаемых </w:t>
      </w:r>
      <w:r>
        <w:lastRenderedPageBreak/>
        <w:t>специалистов регламентируется коллективным договором или другим совместным решением работодателей и уполномоченных работниками представительных органов.</w:t>
      </w:r>
    </w:p>
    <w:p w:rsidR="00DA23B0" w:rsidRDefault="00DA23B0" w:rsidP="00DA23B0">
      <w:r>
        <w:t>1.7.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работодателя.</w:t>
      </w:r>
    </w:p>
    <w:p w:rsidR="00DA23B0" w:rsidRDefault="00DA23B0" w:rsidP="00DA23B0">
      <w:r>
        <w:t>1.8. Комиссия в своей деятельности руководствуется законодательными и иными нормативными правовыми актами Российской Федерации</w:t>
      </w:r>
    </w:p>
    <w:p w:rsidR="00DA23B0" w:rsidRDefault="00DA23B0" w:rsidP="00DA23B0">
      <w:r>
        <w:t>о труде и охране труда, коллективным договором, нормативными документами предприятия.</w:t>
      </w:r>
    </w:p>
    <w:p w:rsidR="00DA23B0" w:rsidRPr="00DA23B0" w:rsidRDefault="00DA23B0" w:rsidP="00DA23B0">
      <w:pPr>
        <w:rPr>
          <w:b/>
        </w:rPr>
      </w:pPr>
      <w:r w:rsidRPr="00DA23B0">
        <w:rPr>
          <w:b/>
        </w:rPr>
        <w:t>2. Задачи комиссии</w:t>
      </w:r>
    </w:p>
    <w:p w:rsidR="00DA23B0" w:rsidRDefault="00DA23B0" w:rsidP="00DA23B0">
      <w:r>
        <w:t>На комиссию могут возлагаться следующие основные задачи:</w:t>
      </w:r>
    </w:p>
    <w:p w:rsidR="00DA23B0" w:rsidRDefault="00DA23B0" w:rsidP="00DA23B0">
      <w:r>
        <w:t>2.1. Разработка на основе предложений сторон программы совместных действий работодателей, профессиональных союзов и иных уполномоченных работниками представительных органов па улучшению условий и охраны труда, предупреждению производственного травматизма</w:t>
      </w:r>
    </w:p>
    <w:p w:rsidR="00DA23B0" w:rsidRDefault="00DA23B0" w:rsidP="00DA23B0">
      <w:r>
        <w:t>и профессиональных заболеваний.</w:t>
      </w:r>
    </w:p>
    <w:p w:rsidR="00DA23B0" w:rsidRDefault="00DA23B0" w:rsidP="00DA23B0">
      <w: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или соглашения по охране труда.</w:t>
      </w:r>
    </w:p>
    <w:p w:rsidR="00DA23B0" w:rsidRDefault="00DA23B0" w:rsidP="00DA23B0">
      <w:r>
        <w:t>2.3.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труда.</w:t>
      </w:r>
    </w:p>
    <w:p w:rsidR="00DA23B0" w:rsidRDefault="00DA23B0" w:rsidP="00DA23B0">
      <w: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DA23B0" w:rsidRPr="00DA23B0" w:rsidRDefault="00DA23B0" w:rsidP="00DA23B0">
      <w:pPr>
        <w:rPr>
          <w:b/>
        </w:rPr>
      </w:pPr>
      <w:r w:rsidRPr="00DA23B0">
        <w:rPr>
          <w:b/>
        </w:rPr>
        <w:t>3. Функции комиссии</w:t>
      </w:r>
    </w:p>
    <w:p w:rsidR="00DA23B0" w:rsidRDefault="00DA23B0" w:rsidP="00DA23B0">
      <w:r>
        <w:t>Для выполнения поставленных задач рекомендуется возложить на комиссию следующие функции:</w:t>
      </w:r>
    </w:p>
    <w:p w:rsidR="00DA23B0" w:rsidRDefault="00DA23B0" w:rsidP="00DA23B0">
      <w:r>
        <w:t>3.1. Рассмотрение предложений работодателей, профессиональных союзов и иных уполномоченных работниками представительных органов, а также отдельных работников по созданию здоровых и безопасных условий труда на предприятии и выработка рекомендаций, отвечающих требованиям сохранения жизни и здоровья работников в процессе</w:t>
      </w:r>
    </w:p>
    <w:p w:rsidR="00DA23B0" w:rsidRDefault="00DA23B0" w:rsidP="00DA23B0">
      <w:r>
        <w:t>трудовой деятельности.</w:t>
      </w:r>
    </w:p>
    <w:p w:rsidR="00DA23B0" w:rsidRDefault="00DA23B0" w:rsidP="00DA23B0">
      <w:r>
        <w:t>3.2. Рассмотрение результатов обследования состояния условий и охраны труда на рабочих местах, производственных участках, в цехах и</w:t>
      </w:r>
    </w:p>
    <w:p w:rsidR="00DA23B0" w:rsidRDefault="00DA23B0" w:rsidP="00DA23B0">
      <w:r>
        <w:t>на предприятии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DA23B0" w:rsidRDefault="00DA23B0" w:rsidP="00DA23B0">
      <w:r>
        <w:t>3.3. Изучение причин производственного травматизма и профессиональных заболеваний, анализ эффективности проводимых мероприятий   по условиям и охране труда,   подготовка информационно-аналитических материалов о фактическом состоянии охраны труда на предприятии.</w:t>
      </w:r>
    </w:p>
    <w:p w:rsidR="00DA23B0" w:rsidRDefault="00DA23B0" w:rsidP="00DA23B0">
      <w:r>
        <w:t>3.4. Анализ хода и результатов аттестации рабочих мест по условиям труда, участие в подготовке подразделений и предприятия в целом</w:t>
      </w:r>
    </w:p>
    <w:p w:rsidR="00DA23B0" w:rsidRDefault="00DA23B0" w:rsidP="00DA23B0">
      <w:r>
        <w:t>к проведению обязательной сертификации постоянных рабочих мест на производственных объектах на соответствие требованиям охраны труда.</w:t>
      </w:r>
    </w:p>
    <w:p w:rsidR="00DA23B0" w:rsidRDefault="00DA23B0" w:rsidP="00DA23B0">
      <w:r>
        <w:t xml:space="preserve">3.5. Участие в разработке </w:t>
      </w:r>
      <w:proofErr w:type="gramStart"/>
      <w:r>
        <w:t>проекта бюджета фонда охраны труда предприятия</w:t>
      </w:r>
      <w:proofErr w:type="gramEnd"/>
      <w:r>
        <w:t>.</w:t>
      </w:r>
    </w:p>
    <w:p w:rsidR="00DA23B0" w:rsidRDefault="00DA23B0" w:rsidP="00DA23B0">
      <w:r>
        <w:t>3.6. Содействие работодателю во внедрении в производство более совершенных технологий, новой техники, автоматизации и механизации производственных процессов с целью создания здоровых и безопасных условий труда, ликвидации тяжелых физических работ.</w:t>
      </w:r>
    </w:p>
    <w:p w:rsidR="00DA23B0" w:rsidRDefault="00DA23B0" w:rsidP="00DA23B0">
      <w:r>
        <w:lastRenderedPageBreak/>
        <w:t>3.7. Изучение состояния и использования санитарно-бытовых помещений и санитарно-гигиенических устройств, обеспечения работников специальной одеждой, специальной обувью и другими средствами индивидуальной защиты, правильности их применения, предоставления лечебно-профилактического питания.</w:t>
      </w:r>
    </w:p>
    <w:p w:rsidR="00DA23B0" w:rsidRDefault="00DA23B0" w:rsidP="00DA23B0">
      <w:r>
        <w:t xml:space="preserve">3.8. Оказание содействия работодателю в организации на </w:t>
      </w:r>
      <w:proofErr w:type="gramStart"/>
      <w:r>
        <w:t>пред</w:t>
      </w:r>
      <w:proofErr w:type="gramEnd"/>
      <w:r>
        <w:t xml:space="preserve"> приятии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DA23B0" w:rsidRDefault="00DA23B0" w:rsidP="00DA23B0">
      <w:r>
        <w:t>3.9. Участие в работе по пропаганде охраны труда на предприятии, повышению ответственности работников за соблюдение требований по охране труда.</w:t>
      </w:r>
    </w:p>
    <w:p w:rsidR="00DA23B0" w:rsidRPr="00DA23B0" w:rsidRDefault="00DA23B0" w:rsidP="00DA23B0">
      <w:pPr>
        <w:rPr>
          <w:b/>
        </w:rPr>
      </w:pPr>
      <w:r w:rsidRPr="00DA23B0">
        <w:rPr>
          <w:b/>
        </w:rPr>
        <w:t>4. Права комиссии</w:t>
      </w:r>
    </w:p>
    <w:p w:rsidR="00DA23B0" w:rsidRDefault="00DA23B0" w:rsidP="00DA23B0">
      <w:r>
        <w:t>Для осуществления возложенных функций комиссии могут быть предоставлены следующие права:</w:t>
      </w:r>
    </w:p>
    <w:p w:rsidR="00DA23B0" w:rsidRDefault="00DA23B0" w:rsidP="00DA23B0">
      <w:r>
        <w:t>4.1. Получать от работодателя и службы охраны труда предприятия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DA23B0" w:rsidRDefault="00DA23B0" w:rsidP="00DA23B0">
      <w:r>
        <w:t>4.2. Заслушивать на своих заседаниях сообщения работодателя</w:t>
      </w:r>
    </w:p>
    <w:p w:rsidR="00DA23B0" w:rsidRDefault="00DA23B0" w:rsidP="00DA23B0">
      <w:r>
        <w:t>(его представителей)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труда.</w:t>
      </w:r>
    </w:p>
    <w:p w:rsidR="00DA23B0" w:rsidRDefault="00DA23B0" w:rsidP="00DA23B0">
      <w:r>
        <w:t>4.3. Участвовать в работе по формированию мероприятий коллективного договора по охране труда по вопросам, находящимся в компетенции комиссии.</w:t>
      </w:r>
    </w:p>
    <w:p w:rsidR="00DA23B0" w:rsidRDefault="00DA23B0" w:rsidP="00DA23B0">
      <w:r>
        <w:t>4.4.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DA23B0" w:rsidRDefault="00DA23B0" w:rsidP="00DA23B0">
      <w:r>
        <w:t xml:space="preserve">4.5. Обращаться </w:t>
      </w:r>
      <w:proofErr w:type="gramStart"/>
      <w:r>
        <w:t>в соответствующие органы с требованием о привлечении к ответственности должностных лиц в случаях</w:t>
      </w:r>
      <w:proofErr w:type="gramEnd"/>
      <w:r>
        <w:t xml:space="preserve"> нарушения ими законодательных и иных нормативных правовых актов по охране труда, сокрытия несчастных случаев на производстве и профессиональных заболеваний.</w:t>
      </w:r>
    </w:p>
    <w:p w:rsidR="004E3720" w:rsidRDefault="00DA23B0" w:rsidP="00DA23B0">
      <w:r>
        <w:t>4.7.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предприятии.</w:t>
      </w:r>
    </w:p>
    <w:sectPr w:rsidR="004E3720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DA23B0"/>
    <w:rsid w:val="00011AB3"/>
    <w:rsid w:val="000424C3"/>
    <w:rsid w:val="00072A6F"/>
    <w:rsid w:val="000A3767"/>
    <w:rsid w:val="00110CD2"/>
    <w:rsid w:val="001B6AFA"/>
    <w:rsid w:val="002513B0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6571A"/>
    <w:rsid w:val="0097350F"/>
    <w:rsid w:val="00A01113"/>
    <w:rsid w:val="00AB2A57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A23B0"/>
    <w:rsid w:val="00DF74A3"/>
    <w:rsid w:val="00E1581D"/>
    <w:rsid w:val="00E303EF"/>
    <w:rsid w:val="00E3681F"/>
    <w:rsid w:val="00E831AF"/>
    <w:rsid w:val="00EB7DF9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2013-11-30T16:21:00Z</cp:lastPrinted>
  <dcterms:created xsi:type="dcterms:W3CDTF">2013-11-30T16:15:00Z</dcterms:created>
  <dcterms:modified xsi:type="dcterms:W3CDTF">2013-11-30T16:22:00Z</dcterms:modified>
</cp:coreProperties>
</file>