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9C786E">
        <w:rPr>
          <w:rFonts w:ascii="Times New Roman" w:eastAsia="Calibri" w:hAnsi="Times New Roman" w:cs="Times New Roman"/>
          <w:b/>
          <w:sz w:val="40"/>
          <w:szCs w:val="40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2.75pt" o:ole="">
            <v:imagedata r:id="rId6" o:title=""/>
          </v:shape>
          <o:OLEObject Type="Embed" ProgID="Word.Document.12" ShapeID="_x0000_i1025" DrawAspect="Content" ObjectID="_1604997498" r:id="rId7">
            <o:FieldCodes>\s</o:FieldCodes>
          </o:OLEObject>
        </w:object>
      </w:r>
    </w:p>
    <w:p w:rsid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9C786E" w:rsidRPr="009C786E" w:rsidRDefault="009C786E" w:rsidP="009C78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9C786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 xml:space="preserve">                    Планируемые результаты</w:t>
      </w:r>
    </w:p>
    <w:p w:rsidR="009C786E" w:rsidRPr="009C786E" w:rsidRDefault="009C786E" w:rsidP="009C786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учебного курса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личностных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 наличие широкой мотивационной основы учебной деятельности, включающей социальные, учебно-познавательные и внешние мотивы;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—ориентация на понимание причин успеха в учебной деятельности;</w:t>
      </w:r>
    </w:p>
    <w:p w:rsidR="009C786E" w:rsidRPr="009C786E" w:rsidRDefault="009C786E" w:rsidP="009C786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эмоционально-ценностного отношения к искусству;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—реализация творческого потенциала в процессе коллективного (индивидуального)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—позитивная самооценка своих музыкально-творческих способностей.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области </w:t>
      </w:r>
      <w:proofErr w:type="spellStart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строить речевые высказывания о музыке (музыкальных произведениях) в устной форме (в соответствии с требованиями учебника для 1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проводить простые сравнения между музыкальными произведениями, а также произведениями музыки и изобразительного искусства по заданным в учебнике критериям;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устанавливать простые аналогии (образные, тематические) между произведениями музыки и изобразительного искусства;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стремления находить продуктивное сотрудничество (общение, взаимодействие) со сверстниками при решении музыкально-творческих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—участие в музыкальной жизни класса (школы, города).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предметных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интереса к предмету «Музыка». Этот интерес отражается в стремлении к музыкально-творческому самовыражению (пение, игра на детских музыкальных инструментах, участие в импровизации, музыкально-пластическое движение, участие в музыкально-драматических спектаклях);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определять характер и настроение музыки с учетом терминов и образных определений, представленных в учебнике для 1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—владение некоторыми основами нотной грамоты: названия нот, темпов (быстро— медленно), динамики (громко— тихо);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—узнавание по изображениям некоторых музыкальных инструментов (рояль, пианино, скрипка, флейта, арфа), а также народных инструментов (гармонь, баян, балалайка);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—проявление навыков вокально-хоровой деятельности (вовремя начинать и заканчивать пение, уметь петь по фразам, слушать паузы, правильно выполнять музыкальные ударения, четко и ясно произносить слова при исполнении, понимать дирижерский жест).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личностных результатов: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 наличие широкой мотивационной основы учебной деятельности, включающей социальные, учебно-познавательные и внешние мотивы;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—ориентация на понимание причин успеха в учебной деятельности;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учебно-познавательного интереса к новому учебному материалу и способам решения новой частной задачи;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—выражение чувства прекрасного и эстетических чувств на основе знакомства с произведениями мировой и отечественной музыкальной культуры;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эмоционально-ценностного отношения к искусству;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 развитие этических чувств;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—реализация творческого потенциала в процессе коллективного (индивидуального)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—позитивная самооценка своих музыкально-творческих способностей.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В области </w:t>
      </w:r>
      <w:proofErr w:type="spellStart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поиска необходимой информации для выполнения учебных заданий с использованием учебника и рабочей тетради для 2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строить речевые высказывания о музыке (музыкальных произведениях) в устной и письменной форме (в соответствии с требованиями учебника и рабочей тетради для 2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проводить простые аналогии и сравнения между музыкальными произведениями, а также произведениями музыки, литературы и изобразительного искусства по заданным в учебнике критериям;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элементов синтеза как составление целого из частей (на примере материала междисциплинарных тем учебника для 2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простых обобщений между отдельными произведениями искусства на основе выявления сущностной связи (на примере материала междисциплинарных тем учебника для 2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стремления находить продуктивное сотрудничество (общение, взаимодействие) со сверстниками при решении музыкально-творческих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—участие в музыкальной жизни класса (школы, города).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предметных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интереса к предмету «Музыка». Этот интерес отражается в стремлении к музыкально-творческому самовыражению (пение, игра на детских музыкальных инструментах, участие в импровизации, музыкально-пластическое движение, участие в музыкально-драматических спектаклях);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определять характер и настроение музыки с учетом терминов и образных определений, представленных в учебнике для 2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—понимание главных отличительных особенностей музыкально-театральных жанров — оперы и балета;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—владение основами теории музыки и музыкальной грамоты: мажорный и минорный лады (весело — грустно), мелодия, нотные размеры 2/4, 3/4, 4/4, аккомпанемент;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—узнавание по изображениям и различение на слух тембров музыкальных инструментов, пройденных в 1 классе, а также органа и клавесина;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—проявление навыков вокально-хоровой деятельности (стремление к передаче характера песни, умение исполнять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lеgаtо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non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lеgаtо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, правильное распределение дыхания во фразе, умение делать кульминацию во фразе).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личностных результатов: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широкой мотивационной основы учебной деятельности, включающей социальные, учебно-познавательные и внешние мотивы;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—ориентация на понимание причин успеха в учебной деятельности;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учебно-познавательного интереса к новому учебному материалу и способам решения новой частной задачи;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основы гражданской идентичности личности в форме осознания «я» как гражданина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основы ориентации в нравственном содержании и смысле поступков как собственных, так и окружающих людей;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—наличие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эмпатии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как понимания чувств других людей и сопереживания им;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—выражение чувства прекрасного и эстетических чувств на основе знакомства с произведениями мировой и отечественной музыкальной культуры;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эмоционально-ценностного отношения к искусству;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 развитие этических чувств;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—реализация творческого потенциала в процессе коллективного (индивидуального)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—позитивная самооценка своих музыкально-творческих способностей.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области </w:t>
      </w:r>
      <w:proofErr w:type="spellStart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поиска необходимой информации для выполнения учебных заданий с использованием учебника и рабочей тетради для 3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строить речевые высказывания о музыке (музыкальных произведениях) в устной и письменной форме (в соответствии с требованиями учебника и рабочей тетради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ориентироваться на разнообразие способов решения смысловых и художественно-творческих задач (в соответствии с требованиями учебника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использовать знаково-символические средства, представленные в нотных примерах учебника, для решения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—владение основами смыслового чтения художественных и познавательных текстов; умение выделять существенную информацию из текстов разных видов;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проводить простые аналогии и сравнения между музыкальными произведениями, а также произведениями музыки, литературы и изобразительного искусства по заданным в учебнике критериям;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элементов синтеза как составление целого из частей (на примере материала междисциплинарных тем учебника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простых обобщений между отдельными произведениями искусства на основе выявления сущностной связи (на примере материала междисциплинарных тем учебника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—подведение под понятие на основе существенных признаков музыкального произведения и их синтеза (в соответствии с требованиями учебника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стремления находить продуктивное сотрудничество (общение, взаимодействие) со сверстниками при решении музыкально-творческих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—участие в музыкальной жизни класса (школы, города).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предметных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интереса к предмету «Музыка». Этот интерес отражается в стремлении к музыкально-творческому самовыражению (пение, игра на детских музыкальных инструментах, участие в импровизации, музыкально-пластическое движение, участие в музыкально-драматических спектаклях);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определять характер и настроение музыки с учетом терминов и образных определений, представленных в учебнике для 3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—знание имен выдающихся отечественных и зарубежных композиторов (П. Чайковский, В. А. Моцарт, Н.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Римский_Корсаков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, М. Глинка, А. Бородин, С. Прокофьев);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воспринимать музыку различных жанров, размышлять о музыкальных произведениях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как способе выражения чувств и мыслей человека;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соотносить простые образцы народной и профессиональной музыки;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—наблюдение за процессом и результатом музыкального развития на основе сходства и различия интонаций, тем, образов (с учетом требований учебника для 3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распознавать художественный смысл различных форм строения музыки (формы — трехчастная, рондо, вариации);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—знание музыкальных инструментов, входящих в группы струнных смычковых и деревянных духовых;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—проявление навыков вокально-хоровой деятельности (умение исполнять более сложные длительности и ритмические рисунки, а также несложные элементы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двухголосия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—подголоски).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В области личностных результатов: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широкой мотивационной основы учебной деятельности, включающей социальные, учебно-познавательные и внешние мотивы;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—ориентация на понимание причин успеха в учебной деятельности;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учебно-познавательного интереса к новому учебному материалу и способам решения новой частной задачи;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способности к самооценке на основе критерия успешности учебной деятельности;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основы гражданской идентичности личности в форме осознания «я» как гражданина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основы ориентации в нравственном содержании и смысле поступков как собственных, так и окружающих людей;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—наличие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эмпатии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как понимания чувств других людей и сопереживания им;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—выражение чувства прекрасного и эстетических чувств на основе знакомства с произведениями мировой и отечественной музыкальной культуры;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эмоционально-ценностного отношения к искусству;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—развитие этических чувств;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—реализация творческого потенциала в процессе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коллективного (индивидуального)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—позитивная самооценка своих музыкально-творческих способностей.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области </w:t>
      </w:r>
      <w:proofErr w:type="spellStart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поиска необходимой информации для выполнения учебных заданий с использованием учебника и рабочей тетради для 4 класса;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строить речевые высказывания о музыке (музыкальных произведениях) в устной и письменной форме (в соответствии с требованиями учебника и рабочей тетради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ориентироваться на разнообразие способов решения смысловых и художественно-творческих задач (в соответствии с требованиями учебника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формулировать собственное мнение и позицию;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использовать знаково-символические средства, представленные в нотных примерах учебника, для решения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—понимание основ смыслового чтения художественных и познавательных текстов; умение выделять существенную информацию из текстов разных видов;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проводить простые аналогии и сравнения, устанавливать простые классификации между музыкальными произведениями, а также произведениями музыки, литературы и изобразительного искусства по заданным в учебнике критериям;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—установление простых причинно-следственных связей (в соответствии с требованиями учебника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элементов синтеза как составление целого из частей (на примере материала междисциплинарных тем учебника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—осуществление простых обобщений между отдельными произведениями искусства на основе выявления сущностной связи (на примере материала междисциплинарных тем учебника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—подведение под понятие на основе существенных признаков музыкального произведения и их синтеза (в соответствии с требованиями учебника для 4 класса);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—наличие стремления находить продуктивное сотрудничество (общение, взаимодействие) со сверстниками при решении музыкально-творческих задач;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—участие в музыкальной жизни класса (школы, города).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предметных результатов</w:t>
      </w:r>
      <w:r w:rsidRPr="009C786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lastRenderedPageBreak/>
        <w:t>—наличие интереса к предмету «Музыка». Этот интерес отражается в музыкально-творческом самовыражении (пение, игра на детских музыкальных инструментах, участие в импровизации, музыкально-пластическое движение, участие в музыкально-драматических спектаклях);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C786E">
        <w:rPr>
          <w:rFonts w:ascii="Times New Roman" w:eastAsia="Calibri" w:hAnsi="Times New Roman" w:cs="Times New Roman"/>
          <w:sz w:val="24"/>
          <w:szCs w:val="24"/>
        </w:rPr>
        <w:t>—знание имен выдающихся отечественных и зарубежных композиторов: венских классиков, композиторов — представителей «Могучей кучки», а также И. С. Баха, Ф. Шуберта, Ф. Шопена, Э. Грига, Дж. Верди;</w:t>
      </w:r>
      <w:proofErr w:type="gramEnd"/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узнавать характерные черты музыкальной речи вышеназванных композиторов;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воспринимать музыку различных жанров, размышлять о музыкальных произведениях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как способе выражения чувств и мыслей человека;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соотносить простые образцы народной и профессиональной музыки;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распознавать художественный смысл различных форм строения музыки (двухчастная, трехчастная, рондо, вариации);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—знание названий различных видов оркестров;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—знание названий групп симфонического оркестра;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—умение соотносить выразительные и изобразительные музыкальные интонации;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—проявление навыков вокально-хоровой деятельности (некоторые элементы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двухголосия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— фрагментарное пение в терцию, фрагментарное отдаление и сближение голосов — принцип «веера»).</w:t>
      </w:r>
    </w:p>
    <w:p w:rsidR="009C786E" w:rsidRPr="009C786E" w:rsidRDefault="009C786E" w:rsidP="009C786E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bookmark5"/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>Нормы оценок по предмету «Музыка»</w:t>
      </w:r>
      <w:bookmarkEnd w:id="1"/>
    </w:p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t>Важнейшая функция оценки на уроке музыки как уроке искусства - этическая: поддержать стимулировать ак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softHyphen/>
        <w:t>тивность учащихся или в тактичной форме указать школьнику на пробелы в музыкальном развитии.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8436"/>
      </w:tblGrid>
      <w:tr w:rsidR="009C786E" w:rsidRPr="009C786E" w:rsidTr="001F1081">
        <w:trPr>
          <w:tblCellSpacing w:w="0" w:type="dxa"/>
          <w:jc w:val="center"/>
        </w:trPr>
        <w:tc>
          <w:tcPr>
            <w:tcW w:w="960" w:type="dxa"/>
            <w:hideMark/>
          </w:tcPr>
          <w:p w:rsidR="009C786E" w:rsidRPr="009C786E" w:rsidRDefault="009C786E" w:rsidP="009C78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«5»</w:t>
            </w:r>
          </w:p>
        </w:tc>
        <w:tc>
          <w:tcPr>
            <w:tcW w:w="8865" w:type="dxa"/>
            <w:hideMark/>
          </w:tcPr>
          <w:p w:rsidR="009C786E" w:rsidRPr="009C786E" w:rsidRDefault="009C786E" w:rsidP="009C786E">
            <w:pPr>
              <w:keepNext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проявление интереса к музыке, непосредственный отклик на нее;</w:t>
            </w:r>
          </w:p>
          <w:p w:rsidR="009C786E" w:rsidRPr="009C786E" w:rsidRDefault="009C786E" w:rsidP="009C786E">
            <w:pPr>
              <w:keepNext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высказывания о прослушанном или ис</w:t>
            </w: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полненном произведении;</w:t>
            </w:r>
          </w:p>
          <w:p w:rsidR="009C786E" w:rsidRPr="009C786E" w:rsidRDefault="009C786E" w:rsidP="009C786E">
            <w:pPr>
              <w:keepNext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активные усилия школьников, обнаруженные в ходе поисковых ситуаций и умение пользоваться прежде всего ключевыми знаниями в процессе восприятия музыки;</w:t>
            </w:r>
          </w:p>
          <w:p w:rsidR="009C786E" w:rsidRPr="009C786E" w:rsidRDefault="009C786E" w:rsidP="009C786E">
            <w:pPr>
              <w:keepNext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рост исполнительских навыков, которые оцениваются с учетом исходного уровня подготовки ученика, его активности в занятиях</w:t>
            </w:r>
          </w:p>
        </w:tc>
      </w:tr>
      <w:tr w:rsidR="009C786E" w:rsidRPr="009C786E" w:rsidTr="001F1081">
        <w:trPr>
          <w:tblCellSpacing w:w="0" w:type="dxa"/>
          <w:jc w:val="center"/>
        </w:trPr>
        <w:tc>
          <w:tcPr>
            <w:tcW w:w="960" w:type="dxa"/>
            <w:hideMark/>
          </w:tcPr>
          <w:p w:rsidR="009C786E" w:rsidRPr="009C786E" w:rsidRDefault="009C786E" w:rsidP="009C78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8865" w:type="dxa"/>
            <w:hideMark/>
          </w:tcPr>
          <w:p w:rsidR="009C786E" w:rsidRPr="009C786E" w:rsidRDefault="009C786E" w:rsidP="009C78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Соответствие 2 или 1 критерию в отметке «5»</w:t>
            </w:r>
          </w:p>
        </w:tc>
      </w:tr>
    </w:tbl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«3»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t xml:space="preserve">___ 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Отсутствие соответствия перечисленным критериям на отметку «5»</w:t>
      </w:r>
    </w:p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Примечание.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Реальная возможность оценить накопленный опыт эмоционально-нравственного отношения к дей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softHyphen/>
        <w:t>ствительности, воплощенной в музыке, рост учащихся как исполнителей возникает в основном тогда, когда пройден определенный этап музыкального обучения (учебный год). Успехи учащихся оцениваются не по</w:t>
      </w:r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C786E">
        <w:rPr>
          <w:rFonts w:ascii="Times New Roman" w:eastAsia="Times New Roman" w:hAnsi="Times New Roman" w:cs="Times New Roman"/>
          <w:bCs/>
          <w:sz w:val="24"/>
          <w:szCs w:val="24"/>
        </w:rPr>
        <w:t>отдельным видам деятельности, а за усвоение содержания предмета в целом.</w:t>
      </w:r>
    </w:p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</w:p>
    <w:p w:rsidR="009C786E" w:rsidRPr="009C786E" w:rsidRDefault="009C786E" w:rsidP="009C786E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C78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Содержание учебного предмета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1 класс (33ч.)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9C786E">
        <w:rPr>
          <w:rFonts w:ascii="Times New Roman" w:eastAsia="Calibri" w:hAnsi="Times New Roman" w:cs="Times New Roman"/>
          <w:b/>
          <w:sz w:val="21"/>
          <w:szCs w:val="21"/>
        </w:rPr>
        <w:t>Тема года: «МУЗЫКА, МУЗЫКА ВСЮДУ НАМ СЛЫШНА...»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«Нас в школу приглашают задорные звонки...».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«Музыка, музыка всюду нам слышна...».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«Я хочу увидеть музыку, я хочу услышать музыку...».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Краски осени.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«Что ты рано в гости, осень, к нам пришла?».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Музыкальное эхо.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Мои первые в жизни каникулы: будем веселиться!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«Встанем скорей с друзьями в круг — пора танцевать...».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lastRenderedPageBreak/>
        <w:t>Ноги сами в пляс пустились.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Русские народные музыкальные инструменты.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Оркестр русских народных музыкальных инструментов.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Марш деревянных солдатиков.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«Детский альбом» П. И. Чайковского.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Волшебная страна звуков. В гостях у сказки.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«Новый год! Новый год! Закружился хоровод...».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Зимние игры.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«Водят ноты хоровод...».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«Кто-кто в теремочке живет?».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Веселый праздник Масленица.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Где живут ноты?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Весенний вальс.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Природа просыпается.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 детском музыкальном театре.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Мелодии и краски весны.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Мелодии дня.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Музыкальные инструменты.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Тембры_краски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Легко ли стать музыкальным исполнителем?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На концерте.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«Но на свете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почему_то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торжествует доброта...» (музыка в мультфильмах).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«Давайте сочиним оперу», или Музыкальная история про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Чиполлино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и его друзей.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2 класс (34ч.)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Calibri" w:hAnsi="SchoolBookCSanPin-Regular" w:cs="SchoolBookCSanPin-Regular"/>
          <w:sz w:val="21"/>
          <w:szCs w:val="21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Тема года: «МУЗЫКАЛЬНАЯ ПРОГУЛКА»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Прогулка.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«Картинки с выставки».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Осенины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Композитор-сказочник Н. А. Римский-Корсаков.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 оперном театре.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Осень: поэт — художник — композитор.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Весело — грустно.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Озорные частушки.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«Мелодия — душа музыки».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«Вечный солнечный свет в музыке — имя тебе Моцарт!».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Музыкальная интонация.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Ноты долгие и короткие.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Величественный орган.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Балло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>» означает «танцую».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Рождественский балет П. И. Чайковского «Щелкунчик».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Зима: поэт — художник — композитор.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Для чего нужен музыкальный размер.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Марш Черномора.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Инструмент-оркестр. Фортепиано.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Музыкальный аккомпанемент.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Праздник бабушек и мам.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«Снегурочка» — весенняя сказка Н. А. Римского-Корсакова.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Диезы, бемоли, бекары.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«Где это видано...» (смешные истории о музыке).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Весна: поэт — художник — композитор.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Звуки-краски.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Звуки клавесина.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Тембры-краски.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lastRenderedPageBreak/>
        <w:t>«Эту музыку легкую... называют эстрадною».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 в детских кинофильмах.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Музыкальные театры мира.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Тема года: «О ЧЕМ РАССКАЗЫВАЕТ МУЗЫКА»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Картины природы в музыке.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Может ли музыка «нарисовать» портрет?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 сказочной стране гномов.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Многообразие в единстве: вариации.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«Дела давно минувших дней...».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«Там русский дух... там Русью пахнет!».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«На Руси родной, на Руси большой не бывать врагу...».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Бег по кругу: рондо.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Какими бывают музыкальные интонации.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Знаки препинания в музыке.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«Мороз и солнце; день чудесный!..».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«Рождество Твое, Христе Боже наш...».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Колокольные звоны на Руси.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 в храме.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М. И. Глинка — основоположник русской классической музыки.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Что такое патриотизм.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Русский национальный герой Иван Сусанин.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Прощай, Масленица!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Музыкальная имитация.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Композиторы детям.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Картины, изображающие музыкальные инструменты.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«Жизненные правила для музыкантов» Р. Шумана.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Струнные смычковые инструменты.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С. Прокофьев. Симфоническая сказка «Петя и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волк».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Вечная память героям. День Победы.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Легко ли быть музыкальным исполнителем?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Выдающиеся музыканты-исполнители.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Концертные залы мира.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86E">
        <w:rPr>
          <w:rFonts w:ascii="Times New Roman" w:eastAsia="Calibri" w:hAnsi="Times New Roman" w:cs="Times New Roman"/>
          <w:b/>
          <w:sz w:val="24"/>
          <w:szCs w:val="24"/>
        </w:rPr>
        <w:t>Тема года: «МУЗЫКАЛЬНОЕ ПУТЕШЕСТВИЕ»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«Россия— любимая наша страна...».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Великое содружество русских композиторов.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Тема Востока в творчестве русских композиторов.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 Украины.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 Белоруссии.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Музыкант из </w:t>
      </w:r>
      <w:proofErr w:type="spellStart"/>
      <w:r w:rsidRPr="009C786E">
        <w:rPr>
          <w:rFonts w:ascii="Times New Roman" w:eastAsia="Calibri" w:hAnsi="Times New Roman" w:cs="Times New Roman"/>
          <w:sz w:val="24"/>
          <w:szCs w:val="24"/>
        </w:rPr>
        <w:t>Желязовой</w:t>
      </w:r>
      <w:proofErr w:type="spellEnd"/>
      <w:r w:rsidRPr="009C786E">
        <w:rPr>
          <w:rFonts w:ascii="Times New Roman" w:eastAsia="Calibri" w:hAnsi="Times New Roman" w:cs="Times New Roman"/>
          <w:sz w:val="24"/>
          <w:szCs w:val="24"/>
        </w:rPr>
        <w:t xml:space="preserve"> Воли.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Блеск и мощь полонеза.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Музыкальное путешествие в Италию.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«Народный» композитор Италии Джузеппе Верди.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Музыкальная Австрия. Венские музыкальные классики.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Знаменитая Сороковая.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Героические образы Л. Бетховена.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Песни и танцы Ф. Шуберта.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«Не ручей— море ему имя».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Суровая красота Норвегии. Музыка Э. Грига.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«Так полюбил я древние дороги...».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lastRenderedPageBreak/>
        <w:t>Ноктюрны Ф. Шопена.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«Музыка Шопена — это пушки, прикрытые цветами».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Арлекин и Пьеро.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 подводном царстве.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Цвет и звук: «музыка витража».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Вознесение к звездам.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Симфонический оркестр.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Поэма огня «Прометей».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«Жизненные правила для музыкантов» Р. Шумана.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Джазовый оркестр.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Что такое мюзикл?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Под небом Парижа.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Петербург. Белые ночи.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«Москва... как много в этом звуке...».</w:t>
      </w:r>
    </w:p>
    <w:p w:rsidR="009C786E" w:rsidRPr="009C786E" w:rsidRDefault="009C786E" w:rsidP="009C7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C786E">
        <w:rPr>
          <w:rFonts w:ascii="Times New Roman" w:eastAsia="Calibri" w:hAnsi="Times New Roman" w:cs="Times New Roman"/>
          <w:sz w:val="24"/>
          <w:szCs w:val="24"/>
        </w:rPr>
        <w:t>«Россия— священная наша держава, Россия—любимая наша страна».</w:t>
      </w:r>
    </w:p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786E" w:rsidRPr="009C786E" w:rsidRDefault="009C786E" w:rsidP="009C78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C786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Тематическое планирование</w:t>
      </w:r>
    </w:p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</w:t>
      </w:r>
    </w:p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7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  года:  «МУЗЫКА, МУЗЫКА ВСЮДУ  НАМ  СЛЫШНА…»</w:t>
      </w:r>
    </w:p>
    <w:tbl>
      <w:tblPr>
        <w:tblW w:w="98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992"/>
        <w:gridCol w:w="5215"/>
      </w:tblGrid>
      <w:tr w:rsidR="009C786E" w:rsidRPr="009C786E" w:rsidTr="001F1081">
        <w:trPr>
          <w:trHeight w:val="576"/>
        </w:trPr>
        <w:tc>
          <w:tcPr>
            <w:tcW w:w="709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п/п.</w:t>
            </w: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 урока.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часов.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«Нас в школу приглашают задорные звонки». 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1.Наблюдать за музыкой.</w:t>
            </w:r>
          </w:p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жизни человека.</w:t>
            </w:r>
          </w:p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2.Разучивать и исполнять</w:t>
            </w:r>
          </w:p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песенный репертуар.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«Музыка, музыка всюду нам слышна».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hd w:val="clear" w:color="auto" w:fill="FFFFFF"/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Рассуждать об истоках возникновения музыки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хочу увидеть музыку, я хочу услышать музыку».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hd w:val="clear" w:color="auto" w:fill="FFFFFF"/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Наблюдать за звучанием природы.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Краски осени. 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звучанием осенней природы.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первые опыты музыкально-ритми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ческих, игровых движений.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ты рано в гости, осень к нам пришла». 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1.Сравнивать радостные и грустные настроения в музыке.</w:t>
            </w:r>
          </w:p>
          <w:p w:rsidR="009C786E" w:rsidRPr="009C786E" w:rsidRDefault="009C786E" w:rsidP="009C786E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2.Передавать в собственном исполнении (пении) раз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личные образные состояния.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 эхо.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1.Распознавать динамические отличия в музыке. </w:t>
            </w:r>
          </w:p>
          <w:p w:rsidR="009C786E" w:rsidRPr="009C786E" w:rsidRDefault="009C786E" w:rsidP="009C786E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динамические противопоставления (f-p) в исполнении (пении).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«Мои первые в жизни каникулы: будем веселиться».</w:t>
            </w:r>
            <w:r w:rsidRPr="009C78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1.Различать темповые отличия в музыке (быстро — медленно).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ударения в тексте песни в процессе исполнения.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«Встанем скорей с друзьями в круг – пора танцевать».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1.Выявлять простые харак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терные особенности танце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вальных жанров — вальса, польки.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первые опыты музыкально-ритми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ческих, игровых движений.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сами в пляс пустились.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характерные особенности русской народ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пляски и хоровода,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также их отличия.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2.Воплощать первые опыты творческой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— в игре на детских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музыкальные инструменты. Оркестр русских народных музыкальных инструментов.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1.Распознавать русские народные инструменты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изображению, а также их звучание на слух.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первые опыты творческой деятельности — в игре на детских музыкальных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деревянных солдатиков.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1.Выявлять первичные характерные особенности жанра марша.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2.Воплощать характер музыки в музыкально-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ритмическом движении.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альбом» П.И. Чайковского.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1.Сравнивать настроения музыкальных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первые опыты сочинения (слова в запеве песни).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страна звуков. В гостях у сказки.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художествен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но-образное содержание между образами литера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турного и музыкального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2.Соотносить характеры образов живописного и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зыкального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3.Разучивать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прибаутки. 4.Осуществлять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но-ритмические движения.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«Новый год! Новый год! Закружился хоровод».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1.Эмоционально откли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каться на выразительные и изобразительные свойства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2.Определять выразитель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и изобразительные свойства тембра челесты.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3.Выражать свое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нальное отношение к произведению в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кально-ритмическом дви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игры.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1.Устанавливать простые музыкально-изобразитель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ассоциации в процессе слушания.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2.Передавать в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но-пластическом движении впечатления от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образов.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«Водят ноты хоровод».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опыт в пости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жении нотной грамоты.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«Кто-кто в теремочке живёт?»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опыт музыкально-творческой деятельности (в игре на детских музыкальных инструментах).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праздник Масленица.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характеры образов между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ными и живописными произведениями.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2.Осуществлять первые опыты по созданию рит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мического аккомпанемента к песне (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попевке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живут ноты?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1.Приобретать опыт в по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стижении нотной грамоты.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вальс.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настроения, чувства и характер музыки.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просыпается.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настроения, чувства и характеры между музыкальными и живопис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ными произведениями.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детском музыкальном театре.   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1.Узнавать по изображению представителей состава детского музыкального театра.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2.Соблюдать важнейшие правила поведения в театре.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Мелодии и краски весны.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1.Сравнивать настроения и чувства, выраженные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различных музыкальных произведениях.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в жесте настро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ение музыкального произ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3.Выражать в цвете (раскра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шивание «музыкального» рисунка) эмоциональное отношение к музыкальному образу.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Мелодии дня.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настроения музыкальных и живопис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2.Находить ассоциации между настроениями челове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 и настроениями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инструменты. Тембры-краски.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1.Узнавать по изображению музыкальные инструменты: арфу, флейту, пианино, скрип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ку, а также узнавать на слух их тембровую окраску.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2.Определять по тембру голоса своих товарищей в процессе пения.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rPr>
          <w:trHeight w:val="285"/>
        </w:trPr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 ли стать музыкальным исполнителем?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и понимать важные качества, необхо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димые для музыкального исполнителя.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2.Разыгрывать песню.</w:t>
            </w:r>
          </w:p>
        </w:tc>
      </w:tr>
      <w:tr w:rsidR="009C786E" w:rsidRPr="009C786E" w:rsidTr="001F1081">
        <w:trPr>
          <w:trHeight w:val="285"/>
        </w:trPr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концерте.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по изображе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нию участников концерта — исполнителей, дирижера.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2.Соблюдать важнейшие правила поведения на концерте.</w:t>
            </w:r>
          </w:p>
        </w:tc>
      </w:tr>
      <w:tr w:rsidR="009C786E" w:rsidRPr="009C786E" w:rsidTr="001F1081">
        <w:trPr>
          <w:trHeight w:val="285"/>
        </w:trPr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 на свете почему-то торжествует доброта» (музыка в мультфильмах).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Иметь представления о выразительных и изобразительных возмож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ностях музыки в мульт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фильмах.</w:t>
            </w:r>
          </w:p>
        </w:tc>
      </w:tr>
      <w:tr w:rsidR="009C786E" w:rsidRPr="009C786E" w:rsidTr="001F1081">
        <w:trPr>
          <w:trHeight w:val="285"/>
        </w:trPr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«Давайте сочиним оперу», или «Музыкальная история про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Чиполлино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друзей».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1.Иметь первоначальные представления о понятиях опера, хор, солисты; музыкальный образ.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2.Инсценировать фрагмен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ты из произведений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кально-театральных жанров.</w:t>
            </w:r>
          </w:p>
        </w:tc>
      </w:tr>
      <w:tr w:rsidR="009C786E" w:rsidRPr="009C786E" w:rsidTr="001F1081">
        <w:trPr>
          <w:trHeight w:val="285"/>
        </w:trPr>
        <w:tc>
          <w:tcPr>
            <w:tcW w:w="709" w:type="dxa"/>
          </w:tcPr>
          <w:p w:rsidR="009C786E" w:rsidRPr="009C786E" w:rsidRDefault="009C786E" w:rsidP="009C7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9C786E" w:rsidRPr="009C786E" w:rsidRDefault="009C786E" w:rsidP="009C78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15" w:type="dxa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9C786E" w:rsidRPr="009C786E" w:rsidRDefault="009C786E" w:rsidP="009C786E">
      <w:pPr>
        <w:tabs>
          <w:tab w:val="left" w:pos="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9C78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года: «Музыкальная прогулка»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2901"/>
        <w:gridCol w:w="984"/>
        <w:gridCol w:w="5017"/>
      </w:tblGrid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 п/п.</w:t>
            </w: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часов.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Прогулка.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1.Устанавливать простые ассоциации между звуками природы и звуками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2.Осуществлять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но-ритмические движения.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с выставки.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1.Определять характер му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зыкальных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выразитель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и изобразительные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3.Передавать в пении раз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личные интонации.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Осенины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1.Иметь представления о праздновании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Осенин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Руси.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2.Воплощать художествен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но-образное содержание народной музыки в пении и танце.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Композитор-сказочник   Н.А. Римский-Корсаков.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1.Иметь представления о воплощении сказочных сю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жетов в оперном творчестве        Н. Римского-Корсакова.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2.Играть на детских музыкальных инструментах.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3.Воплощать образное со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держание музыки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оперном театре.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1.Понимать главные от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личительные особенности оперного жанра.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2.Определять характер музыки с учетом терминов и образных определений, представленных в учебнике.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3.Иметь первоначальные представления о музы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кальном сопровождении.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Осень: поэт, художник, композитор.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1.Иметь представления о роде деятельности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представителей искусства — поэтов, художников, композиторов.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2.Сравнивать образное содержание произведений музыки, поэзии, живописи на уровне темы, выявлять признаки сходства и отличия.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Весело – грустно.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1.Выявлять ладовый контраст (мажор — минор).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2.Передавать в цветовом изображении радостное на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строение.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Озорные частушки.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1.Иметь представления о жанре частушки.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2.Воплощать характер содержания частушек в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Мелодия - душа музыки.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1.Понимать художественно выразительное значение мелодии как важнейшего средства музыкального языка.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2.Воплощать выразитель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ность мелодии в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Вечный солнечный свет в музыке – имя тебе Моцарт!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1.Устанавливать связь между характером мелодии и характером содержания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зыкального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2.Сравнивать характеры мелодий в музыкальных произведениях разных композиторов.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интонация.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1.Осуществлять первые опыты постижения инто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национно-образной природы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2.Сравнивать музыкальные и речевые интонации, опре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делять их сходство и различия.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3.Передавать в пении различные музыкальные интонации.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Ноты долгие и короткие.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1.Понимать художественно-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выразительное значение нот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длительностей в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произведениях.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2.Отражать интонационно-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мелодические особенности музыки в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Величественный орган.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1.Узнавать по изображению музыкальный инструмент орган, отличать на слух его тембровую окраску.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2.Иметь представления о роли органа в творчестве И. С. Баха.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Балло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означает «танцую».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1.Понимать главные от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личительные особенности жанра балета.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2.Наблюдать за процессом развития в балетной музыке.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Рождественский балет П. И. Чайковского «Щелкунчик».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1.Устанавливать ассоциации между музыкальными и изобразительными образами.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2.Проявлять основы ориен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тации в нравственном содер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жании и смысле поступков музыкальных персонажей.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Зима: поэт, художник, композитор.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1.Сравнивать образное содержание произведений музыки и живописи на уров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 темы, выявлять признаки сходства и отличия.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эмоциональное отношение к музыкальным образам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нужен музыкальный размер?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Соотносить метрические характеристики с жанровыми особенностями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произведений (танце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вальные жанры).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Выполнять музыкально-ритмические движения в соответствии с заданными критериями.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 Черномора».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метрические характеристики с жанровы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особенностями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произведений (марше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вые жанры).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2.Определять образное сход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ство и различия разделов одного музыкального произ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ведения.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Инструмент-оркестр. Фортепиано.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1.Распознавать звучание разных регистров фортепиано.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2.Проводить тембровые аналогии между звучанием.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Музыкальный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аккомпанемент.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выразитель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ные и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изобразительные особенности музыкального аккомпанемента в процессе слушания.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2.Сравнивать различные ритмические рисунки в музыкальных произведени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ях по заданным критериям, обнаруживать их вырази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отличия.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3.Осуществлять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но-ритмические движения.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4.Играть на детских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бабушек и мам.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авторов изу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ченных музыкальных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эмоциональное отношение к музыкальному образу в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«Снегурочка» - весенняя сказка Н. А. Римского-Корсакова.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1.Устанавливать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но-зрительные ассоциации при прослушивании музыкального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2.Исполнять ритмический аккомпанемент к песне.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Диезы, бемоли, бекары.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1.Различать особенности зна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ков альтерации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в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но-пластическом движении характер мелодии.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это видано...».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1.Оценивать выразитель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ность исполнения.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2.Разыгрывать песню.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Весна: поэт, художник, композитор.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1.Сравнивать содержание произведений музыки, поэзии и живописи на уровне темы; устанавливать момен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ты сходства.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в цветовом воплощении эмоциональное отношение к музыкальному образу.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Звуки-краски.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1.Распознавать и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 откликаться на вы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разительные и изобразитель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2.Наблюдать за контраста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состояний в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ном произведении.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клавесина.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1.Узнавать по изображению музыкальный инструмент клавесин, а также узнавать на слух его тембровую окра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ску.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2.Определять черты общнос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 между различными клавишными инструментами.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Тембры-краски.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по изображению музыкальные инструменты: орган, клавесин, фортепи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ано, арфу, колокольчики, а также узнавать на слух их звучание.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«Эту музыку легкую... называют эстрадною...».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Узнавать по изображению музыкальные инструменты: саксофон, электрогитару, а также узнавать на слух их звучание.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из детских кинофильмов.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Наблюдать за звучанием музыки, ее развитием в детских кинофильмах.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5"/>
              </w:num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театры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Узнавать по изображению ведущие </w:t>
            </w:r>
            <w:r w:rsidRPr="009C78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музыкальные театры мира.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9C786E" w:rsidRPr="009C786E" w:rsidRDefault="009C786E" w:rsidP="009C78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tabs>
                <w:tab w:val="left" w:pos="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9C786E" w:rsidRPr="009C786E" w:rsidRDefault="009C786E" w:rsidP="009C786E">
      <w:pPr>
        <w:tabs>
          <w:tab w:val="left" w:pos="6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9C78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Тема года: «О чем рассказывает музыка»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5245"/>
      </w:tblGrid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№ п/п.</w:t>
            </w: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Тема.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Кол-во часов.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Характеристика видов деятельности.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Картины природы в музыке.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1.Наблюдать за звучанием природы; различать настроения и чувства, выраженные в музыке.</w:t>
            </w:r>
          </w:p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2.Выражать эмоциональное отношение к музыкальному образу в пластическом движении.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Может ли музыка «нарисовать» портрет?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1.Распознавать и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 откликаться на выразительные и изобрази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особенности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средств музыкальной выразительности при анали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зе прослушанного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 произведения.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сказочной стране гномов.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процессом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результатом музыкального развития на основе сходства и различия тем,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венный смысл трехчастной формы. 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Импровизировать в форме театрализации в соответст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вии с заданным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ным образом.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в единстве: вариации.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процессом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результатом музыкального развития на основе сходства и различия тем,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венный смысл вариационной формы.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«Дела давно минувших дней...».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художествен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но-образное содержание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зыкального произведения с формой его воплощения.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средств музыкальной выразительности при ана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лизе прослушанного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3.Выражать в цветовом воплощении эмоциональное отношение к художествен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ному образу.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«Здесь русский дух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…там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Русью пахнет...».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1.Различать настроения, чувства и характер человека,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2.Размышлять, рассуждать об отечественной музыке и многообразии фольклора.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3.Обнаруживать общность истоков народной и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фессиональной музыки.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«На Руси родной, на Руси большой не бывать врагу...».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процессом музыкального развития на основе сходства и различия интонаций, тем,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средств музыкальной выразительности при анали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зе прослушанного произве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Бег по кругу: рондо.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художествен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но-образное содержание музыкального произведения с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формой его воплощения.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венный смысл формы рондо.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Импровизировать в форме театрализации в соответст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вии с заданным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ным образом.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Какими бывают музыкальные интонации.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1.Исследовать интонацион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но-образную природу музы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кального искусства.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2.Определять жизненную основу музыкальных инто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наций в рамках произведе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ний драматического и лири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ческого характера.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3.Импровизировать в соответствии с заданными критериями (исполнять ритм барабанной дроби или сигнала).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Знаки препинания в музыке.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1.Распознавать и оценивать выразительность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ной речи, ее смысл.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2.Сравнивать музыкальные и речевые интонации, опре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делять их сходство и разли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«Мороз и солнце, день чудесный...».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1.Наблюдать за звучанием природы; различать настрое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ния и чувства,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средств музыкальной выразительности при анали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зе прослушанного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3.Ориентироваться в нотном письме как графическом изо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бражении музыкальной речи.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4.Импровизировать в соответствии с заданным музыкальным образом (музыкально-ритмические движения, танцевальная импровизация).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«Рождество Твое, Христе Боже наш...».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1.Определять жизненную основу музыкальных инто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наций.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2.Воплощать художествен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но-образное содержание музыкального народного творчества в песнях.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3.Обнаруживать общность истоков народной и профес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сиональной музыки.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4.Выражать свое эмоци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ональное отношение к обра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зам исторического прошлого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Колокольные звоны на Руси.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Выражать свое эмоциональ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ное отношение к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ным образам исторического прошлого в слове,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Музыка в храме.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1.Выражать свое эмоцио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нальное отношение к му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зыкальным образам истори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ческого прошлого в слове, пении.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2.Различать настроения и чувства, выраженные в музыке.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М.И. Глинка – основоположник русской классической музыки.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1.Рассуждать об отечествен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ной музыке с учетом крите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риев, приведенных в учеб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2.Обнаруживать общность истоков народной и про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фессиональной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3.Участвовать в коллектив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ном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музицировании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дет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ских музыкальных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Что такое патриотизм.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1.Наблюдать за музыкой в жизни человека и 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зву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чанием природы.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2.Рассуждать об отечествен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ной музыке и музыкальном фольклоре России.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Русский национальный герой Иван Сусанин.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1.Различать настроения, чувства и характер человека,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2.Сравнивать произведения разных жанров на основе кри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териев, заданных в учебнике.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3.Соотносить основные образно-эмоциональные сферы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4.Участвовать в коллектив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ном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музицировании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дет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ских музыкальных инструментах.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Прощай, Масленица!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1.Наблюдать за музыкой в жизни человека.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2.Различать настроения и чувства человека, выра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3.Выявлять по жанровым признакам различные музыкальные интонации.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Музыкальная имитация.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1.Определять полифониче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скую форму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2.Разыгрывать простые музыкальные пьесы, осно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ванные на приеме имитации.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Композиторы детям.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1.Различать настроения,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2.Различать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маршевость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 музыке.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Картины, изображающие музыкальные инструменты.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1.Узнавать по изображению музыкальные инструменты: лютню, виолу да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гамба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гита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ру, а также узнавать на слух звучание лютни и гитары.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2.Сравнивать содержание живописных и музыкальных произведений на уровне темы, сюжета, настроения.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«Жизненные правила для музыкантов»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Р. Шумана.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Участвовать в коллективном обсуждении музыкальных вопросов проблемного содер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жания.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Струнные смычковые инструменты.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1.Узнавать по изображению музыкальные инструменты, входящие в группу струнных смычковых; определять их выразительные особенности.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2.Определять на слух звуча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ние струнного ансамбля.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С. Прокофьев. Симфоническая сказка «Петя и волк».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1.Узнавать по изображению инструменты, составляющие группу деревянных духовых, а также некоторые ударные инструменты: большой бара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бан, литавры; определять на слух их тембровую окраску.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выразитель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и изобразительные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3.Сравнивать различные музыкальные интонации.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4.Различать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маршевость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 музыке.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Вечная память героям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. День Победы.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1.Размышлять о роли музы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ки в жизни человека.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2.Различать настроения, чувства и характер человека,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3.Выражать свое эмоцио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нальное отношение к 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музыкальным образам исто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рического прошлого в пении.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4.Проявлять личностное отношение при восприятии и исполнении музыкальных произведений.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Легко ли быть музыкальным исполнителем?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1.Передавать в собственном исполнении (пении) различ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музыкальные образы.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2.Участвовать в совместной деятельности при воплоще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нии различных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3.Импровизировать (танц</w:t>
            </w:r>
            <w:proofErr w:type="gram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е-</w:t>
            </w:r>
            <w:proofErr w:type="gram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вальная, театральная импро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визации) при воплощении музыкальных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4.Узнавать по изображениям названия ранее изученных произведений и их создателей.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Выдающиеся музыканты-исполнители.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1.Узнавать по звучанию  и называть выдающихся отечественных музыкальных исполнителей.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2.Осуществлять первые опы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ты анализа исполнительских интерпретаций.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  <w:t>Концертные залы мира.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1.Узнавать по изображениям ведущие концертные залы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2.Проявлять эмоциональную отзывчивость при воспри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ятии музыкальных произ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3.Определять жанровые особенности инструменталь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ного концерта в соответствии с критериями, представлен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ными в учебнике.</w:t>
            </w:r>
          </w:p>
        </w:tc>
      </w:tr>
      <w:tr w:rsidR="009C786E" w:rsidRPr="009C786E" w:rsidTr="001F1081">
        <w:tc>
          <w:tcPr>
            <w:tcW w:w="709" w:type="dxa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</w:tcPr>
          <w:p w:rsidR="009C786E" w:rsidRPr="009C786E" w:rsidRDefault="009C786E" w:rsidP="009C78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Итого:</w:t>
            </w:r>
          </w:p>
        </w:tc>
        <w:tc>
          <w:tcPr>
            <w:tcW w:w="992" w:type="dxa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sz w:val="24"/>
          <w:szCs w:val="24"/>
        </w:rPr>
        <w:t>4 класс</w:t>
      </w:r>
    </w:p>
    <w:p w:rsidR="009C786E" w:rsidRPr="009C786E" w:rsidRDefault="009C786E" w:rsidP="009C7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86E">
        <w:rPr>
          <w:rFonts w:ascii="Times New Roman" w:eastAsia="Times New Roman" w:hAnsi="Times New Roman" w:cs="Times New Roman"/>
          <w:b/>
          <w:sz w:val="24"/>
          <w:szCs w:val="24"/>
        </w:rPr>
        <w:t>Тема года: «Музыкальное путешествие»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5245"/>
      </w:tblGrid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№ п/п.</w:t>
            </w: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Тема.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Кол-во часов.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Характеристика видов деятельности.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  <w:p w:rsidR="009C786E" w:rsidRPr="009C786E" w:rsidRDefault="009C786E" w:rsidP="009C786E">
            <w:pPr>
              <w:spacing w:after="80" w:line="240" w:lineRule="auto"/>
              <w:jc w:val="center"/>
              <w:rPr>
                <w:rFonts w:ascii="Calibri" w:eastAsia="Times New Roman" w:hAnsi="Calibri" w:cs="Calibri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«Россия— любимая наша страна...».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1.Различать настроения, чувства и характер челове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венно-образное содержание музыкальных произведений в соответствии с критерия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ми, представленными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учебнике.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Великое содружество русских композиторов.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1.Определять по изобра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жениям имена композито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ров — членов «Могучей кучки».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2.Выражать свое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нальное отношение к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зыкальным образам истори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ческого прошлого в слове.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3.Обнаруживать общность истоков народной и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фессиональной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4.Исследовать интонацион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но-образную природу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кального искусства.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Тема Востока в творчестве русских композиторов.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1.Соотносить особенности музыкальной речи разных композиторов.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2.Наблюдать за процессом музыкального развития на основе сходства и различия интонаций, тем, образов.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Музыка Украины.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1.Наблюдать и оценивать интонационное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богатство музыкального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венно-образное содержание, музыкальный язык произве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дений мирового музыкально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 искусства.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3.Исполнять различные по образному содержанию образцы музыкального твор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чества народов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4.Исполнять мелодии народ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песен в современных стилях (хип-хоп, диско).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Музыка Белоруссии.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и оценивать интонационное богатство музыкального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2.Исполнять различные по образному содержанию образцы музыкального творчества народов мира.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Музыкант из </w:t>
            </w:r>
            <w:proofErr w:type="spellStart"/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Желязовой</w:t>
            </w:r>
            <w:proofErr w:type="spellEnd"/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1.Воспринимать на эмоционально-образном уровне профессиональное и народное музыкальное творчество разных стран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Анализировать художественно-образное содержание, музыкальный язык произведений мирового музыкального искусства.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Блеск и мощь полонеза.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1.Воспринимать на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нально-образном уровне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фессиональное и народное музыкальное творчество разных стран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венно-образное содержание, музыкальный язык произве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дений мирового музыкально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 искусства.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3.Сравнивать характеры разных произведений в рам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ках одного жанра.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4.Импровизировать в соот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ветствии с заданным музы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кальным образом (танце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вальная импровизация).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путешествие в Италию.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1.Воспринимать на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нально-образном уровне 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фессиональное и народное музыкальное творчество разных стран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венно-образное содержание, музыкальный язык произве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дений мирового музыкально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 искусства.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3.Воплощать художествен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но-образное содержание на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родной музыки в пении.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«Народный» композитор Италии Джузеппе Верди.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1.Воспринимать на эмоцио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нально-образном уровне про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фессиональное музыкальное творчество народов мира.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особенности музыкальной речи компози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торов (на примере творчест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ва Дж. Верди).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3.Узнавать по характерным стилевым признакам изучен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музыкальные сочинения.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Австрия. Венские музыкальные классики.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1.Анализировать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жанрово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стилистические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особенности музыкальных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2.Наблюдать и оценивать интонационное богатство музыкального мира (на при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мере произведений компо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зиторов — венских 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классиков).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Знаменитая Сороковая.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1.Анализировать и обобщать жанрово-стилистические особенности композиторов — венских классиков (в соот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ветствии с критериями, пред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ставленными в учебнике).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2.Обнаруживать и выявлять характерные свойства музыки В. А. Моцарта.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3.Исполнять ритмический аккомпанемент к вокальной партии.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Героические образы Л. Бетховена.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1.Наблюдать за интонацион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ной образностью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2.Обнаруживать и выявлять характерные свойства музыки Л. Бетховена.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Песни и танцы Ф. Шуберта.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1.Различать песенные, танцевальные истоки в му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зыкальных произведениях Ф. Шуберта.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венный смысл простой двухчастной формы.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3.Соотносить художествен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но-образное содержание музыкального произведения с формой его воплощения.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«Не ручей— море ему имя».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1.Выявлять характерные свойства музыки И. С. Баха.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и эмоцио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нально откликаться на вы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разительные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3.Исполнять мелодии с ори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ентацией на нотную запись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4.Определять форму музы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кального произведения.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Суровая красота Норвегии. Музыка Э. Грига.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1.Выявлять характерные свойства музыки Э. Грига.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2.Распознавать и эмоцио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нально откликаться на вы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разительные и изобра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зительные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ных средств музыкальной выразительности при анали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зе прослушанного музыкаль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венный смысл двухчастной формы.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5.Определять по фрагментам нотной записи музыкальные сочинения и называть их авторов.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«Так полюбил я древние дороги...».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1.Различать настроения, чувства и характер челове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и соотно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сить выразительные и изо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бразительные свойства музыки в их взаимосвязи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взаимодействии.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Ноктюрны Ф. Шопена.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музыкой в жизни человека и зву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чанием природы.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2.Проявлять эмоциональную отзывчивость, личностное отношение при восприятии музыкальных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средств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музыкальной выразительности при анализе прослушанного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Исполнять мелодию песни с ориентацией на нотную запись.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«Музыка Шопена — это пушки, прикрытые цветами».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1.Проявлять эмоциональ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ную отзывчивость, личност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 отношение при восприя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тии музыкальных произве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дений.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2.Сравнивать музыкальные произведения разных жанров.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3.Применять знания основ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средств музыкальной выразительности при анали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зе прослушанного музыкаль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 произведения.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4.Распознавать художест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венный смысл музыкальной формы (на примере песни Б. </w:t>
            </w:r>
            <w:proofErr w:type="spellStart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Броневицкого</w:t>
            </w:r>
            <w:proofErr w:type="spellEnd"/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«Сердце Шопена»).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Арлекин и Пьеро.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музыкой в жизни человека и зву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чанием природы.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2.Различать настроения, чувства и характер челове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ка, выраженные в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3.Сравнивать музыкальные произведения по заданным в учебнике критериям.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В подводном царстве.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процессом и результатом музыкального развития на основе сходства и различия интонаций, тем,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Сравнивать процесс и ре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зультат музыкального разви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тия в произведениях разных форм и жанров.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Цвет и звук: «музыка витража».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1.Распознавать и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 откликаться на вы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разительные и изобразитель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особенности музыки.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2.Наблюдать за процессом развития на основе сходства и различия интонаций, тем, образов.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3.Выражать свое эмоцио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нальное отношение к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зыкальным образам истори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ческого прошлого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Вознесение к звездам.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1.Наблюдать за музыкой в жизни человека и зву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чанием природы.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2.Применять знания основных средств музыкальной выразительности при анализе прослушанного музыкального произведения.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3.Сравнивать музыкальные произведения разных жанров и стилей.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Симфонический оркестр.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1.Узнавать по изображению и определять звучание сим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фонического оркестра, а так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 входящих в него четырех инструментальных групп — струнной смычковой, дере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вянной духовой, медной духовой, ударной.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2.Наблюдать за развитием музыкального образа, пред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ставленного в звучании различных музыкальных инструментов симфониче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ского оркестра. 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3.Импровизировать при воп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лощении 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музыкального обра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за (инструментальная импро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визация).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Поэма огня «Прометей».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1.Анализировать и соотно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сить выразительные и изо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бразительные интонации, свойства музыки в их взаи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мосвязи, взаимодействии.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2.Анализировать стилисти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ческие особенности музыкальных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3.Выражать свои зритель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впечатления от прослу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шанного музыкального произведения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«Жизненные правила для музыкантов» Р. Шумана.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коллектив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ном обсуждении «жизнен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правил для юных му</w:t>
            </w: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зыкантов».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Джазовый оркестр.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1.Узнавать по изображени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ям инструменты джазового оркестра, а также узнавать на слух их звучание.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2.Импровизировать при воплощении музыкального образа (ритмическая импровизация).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3.Выражать свои зритель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впечатления от прослу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шанного музыкального произведения в рисунке.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мюзикл?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1.Размышлять о модифика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ции жанров в современной музыке.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2.Соотносить основные эмо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ционально-образные сферы музыки, специфические особенности жанра.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 Воплощать в звучании голоса настроения, выражен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в музыке. Инсцениро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вать фрагменты мюзикла.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Под небом Парижа.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1.Проявлять эмоциональ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ную отзывчивость, личност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ное отношение при восприя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тии и исполнении музы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кальных произведений.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2.Сравнивать музыкальные произведения разных жанров и стилей.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Петербург. Белые ночи.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1.Наблюдать за музыкой в жизни человека и звучанием природы.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2.Соотносить и сравнивать содержание произведений литературы и музыки на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уровне образа.</w:t>
            </w:r>
          </w:p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3.Отражать наблюдения за процессом музыкального развития в рисунке в соответствии с критериями, представленными в рабочей тетради.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>«Москва... как много в этом звуке...».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1.Выражать свое эмоциональное отношение к музыкальным образам исторического прошлого в слове, пении. </w:t>
            </w:r>
          </w:p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2.Соотносить выразитель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ные и изобразительные осо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бенности музыки.</w:t>
            </w:r>
          </w:p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3.Соотносить интонационно-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мелодические особенности музыкального творчества своего народа и народов других стран мира.</w:t>
            </w:r>
          </w:p>
        </w:tc>
      </w:tr>
      <w:tr w:rsidR="009C786E" w:rsidRPr="009C786E" w:rsidTr="001F1081">
        <w:tc>
          <w:tcPr>
            <w:tcW w:w="709" w:type="dxa"/>
            <w:vAlign w:val="center"/>
          </w:tcPr>
          <w:p w:rsidR="009C786E" w:rsidRPr="009C786E" w:rsidRDefault="009C786E" w:rsidP="009C786E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  <w:vAlign w:val="center"/>
          </w:tcPr>
          <w:p w:rsidR="009C786E" w:rsidRPr="009C786E" w:rsidRDefault="009C786E" w:rsidP="009C7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«Россия— священная </w:t>
            </w:r>
            <w:r w:rsidRPr="009C786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наша держава, Россия—любимая наша страна».</w:t>
            </w:r>
          </w:p>
        </w:tc>
        <w:tc>
          <w:tcPr>
            <w:tcW w:w="992" w:type="dxa"/>
            <w:vAlign w:val="center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  <w:vAlign w:val="center"/>
          </w:tcPr>
          <w:p w:rsidR="009C786E" w:rsidRPr="009C786E" w:rsidRDefault="009C786E" w:rsidP="009C786E">
            <w:pPr>
              <w:spacing w:after="8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Знать гимн Российской Федерации и </w:t>
            </w:r>
            <w:r w:rsidRPr="009C7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участвовать в его хоровом исполнении.</w:t>
            </w:r>
          </w:p>
        </w:tc>
      </w:tr>
      <w:tr w:rsidR="009C786E" w:rsidRPr="009C786E" w:rsidTr="001F1081">
        <w:tc>
          <w:tcPr>
            <w:tcW w:w="709" w:type="dxa"/>
          </w:tcPr>
          <w:p w:rsidR="009C786E" w:rsidRPr="009C786E" w:rsidRDefault="009C786E" w:rsidP="009C78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977" w:type="dxa"/>
          </w:tcPr>
          <w:p w:rsidR="009C786E" w:rsidRPr="009C786E" w:rsidRDefault="009C786E" w:rsidP="009C78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Итого:</w:t>
            </w:r>
          </w:p>
        </w:tc>
        <w:tc>
          <w:tcPr>
            <w:tcW w:w="992" w:type="dxa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C78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45" w:type="dxa"/>
          </w:tcPr>
          <w:p w:rsidR="009C786E" w:rsidRPr="009C786E" w:rsidRDefault="009C786E" w:rsidP="009C786E">
            <w:pPr>
              <w:tabs>
                <w:tab w:val="left" w:pos="6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1D27" w:rsidRDefault="00F01D27"/>
    <w:sectPr w:rsidR="00F01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209EA22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</w:abstractNum>
  <w:abstractNum w:abstractNumId="2">
    <w:nsid w:val="1041397D"/>
    <w:multiLevelType w:val="hybridMultilevel"/>
    <w:tmpl w:val="52E24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739BD"/>
    <w:multiLevelType w:val="hybridMultilevel"/>
    <w:tmpl w:val="A6CC5B46"/>
    <w:lvl w:ilvl="0" w:tplc="9F1EF1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01DCC"/>
    <w:multiLevelType w:val="hybridMultilevel"/>
    <w:tmpl w:val="EC087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A0366"/>
    <w:multiLevelType w:val="hybridMultilevel"/>
    <w:tmpl w:val="13667D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BB2E952">
      <w:numFmt w:val="bullet"/>
      <w:lvlText w:val="•"/>
      <w:lvlJc w:val="left"/>
      <w:pPr>
        <w:ind w:left="1935" w:hanging="855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34261"/>
    <w:multiLevelType w:val="hybridMultilevel"/>
    <w:tmpl w:val="4948C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2B7991"/>
    <w:multiLevelType w:val="hybridMultilevel"/>
    <w:tmpl w:val="D248C102"/>
    <w:lvl w:ilvl="0" w:tplc="AE5476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F6CAA"/>
    <w:multiLevelType w:val="hybridMultilevel"/>
    <w:tmpl w:val="05B2BE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C02730F"/>
    <w:multiLevelType w:val="hybridMultilevel"/>
    <w:tmpl w:val="033C5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45D56"/>
    <w:multiLevelType w:val="hybridMultilevel"/>
    <w:tmpl w:val="E5BA9072"/>
    <w:lvl w:ilvl="0" w:tplc="FF6C8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81043"/>
    <w:multiLevelType w:val="hybridMultilevel"/>
    <w:tmpl w:val="4D02C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C058F"/>
    <w:multiLevelType w:val="hybridMultilevel"/>
    <w:tmpl w:val="2CBA584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C34A3"/>
    <w:multiLevelType w:val="hybridMultilevel"/>
    <w:tmpl w:val="306AB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800E6"/>
    <w:multiLevelType w:val="hybridMultilevel"/>
    <w:tmpl w:val="5AFCCFC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0C6735B"/>
    <w:multiLevelType w:val="hybridMultilevel"/>
    <w:tmpl w:val="871014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BB29FE"/>
    <w:multiLevelType w:val="hybridMultilevel"/>
    <w:tmpl w:val="8F60D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B0FBD"/>
    <w:multiLevelType w:val="hybridMultilevel"/>
    <w:tmpl w:val="2DC42A82"/>
    <w:lvl w:ilvl="0" w:tplc="04190013">
      <w:start w:val="1"/>
      <w:numFmt w:val="upperRoman"/>
      <w:lvlText w:val="%1."/>
      <w:lvlJc w:val="righ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3130F33"/>
    <w:multiLevelType w:val="hybridMultilevel"/>
    <w:tmpl w:val="0406D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A0911"/>
    <w:multiLevelType w:val="hybridMultilevel"/>
    <w:tmpl w:val="F7D42BE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6A580324"/>
    <w:multiLevelType w:val="hybridMultilevel"/>
    <w:tmpl w:val="9AF6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872ECB"/>
    <w:multiLevelType w:val="hybridMultilevel"/>
    <w:tmpl w:val="E1E24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F53A2"/>
    <w:multiLevelType w:val="hybridMultilevel"/>
    <w:tmpl w:val="87F091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42A37"/>
    <w:multiLevelType w:val="hybridMultilevel"/>
    <w:tmpl w:val="DB10AD90"/>
    <w:lvl w:ilvl="0" w:tplc="96F0167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0562F5"/>
    <w:multiLevelType w:val="hybridMultilevel"/>
    <w:tmpl w:val="68E0C1B6"/>
    <w:lvl w:ilvl="0" w:tplc="4D74BD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A1442"/>
    <w:multiLevelType w:val="hybridMultilevel"/>
    <w:tmpl w:val="2CBA584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4"/>
  </w:num>
  <w:num w:numId="6">
    <w:abstractNumId w:val="23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 w:numId="11">
    <w:abstractNumId w:val="22"/>
  </w:num>
  <w:num w:numId="12">
    <w:abstractNumId w:val="19"/>
  </w:num>
  <w:num w:numId="13">
    <w:abstractNumId w:val="17"/>
  </w:num>
  <w:num w:numId="14">
    <w:abstractNumId w:val="12"/>
  </w:num>
  <w:num w:numId="15">
    <w:abstractNumId w:val="11"/>
  </w:num>
  <w:num w:numId="16">
    <w:abstractNumId w:val="4"/>
  </w:num>
  <w:num w:numId="17">
    <w:abstractNumId w:val="0"/>
  </w:num>
  <w:num w:numId="18">
    <w:abstractNumId w:val="16"/>
  </w:num>
  <w:num w:numId="19">
    <w:abstractNumId w:val="20"/>
  </w:num>
  <w:num w:numId="20">
    <w:abstractNumId w:val="21"/>
  </w:num>
  <w:num w:numId="21">
    <w:abstractNumId w:val="18"/>
  </w:num>
  <w:num w:numId="22">
    <w:abstractNumId w:val="25"/>
  </w:num>
  <w:num w:numId="23">
    <w:abstractNumId w:val="9"/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3"/>
  </w:num>
  <w:num w:numId="27">
    <w:abstractNumId w:val="15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6E"/>
    <w:rsid w:val="005B6080"/>
    <w:rsid w:val="009C786E"/>
    <w:rsid w:val="00F0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786E"/>
  </w:style>
  <w:style w:type="paragraph" w:styleId="a3">
    <w:name w:val="List Paragraph"/>
    <w:basedOn w:val="a"/>
    <w:uiPriority w:val="34"/>
    <w:qFormat/>
    <w:rsid w:val="009C786E"/>
    <w:pPr>
      <w:spacing w:after="80" w:line="240" w:lineRule="auto"/>
      <w:ind w:left="720"/>
      <w:contextualSpacing/>
    </w:pPr>
    <w:rPr>
      <w:rFonts w:ascii="Calibri" w:eastAsia="Times New Roman" w:hAnsi="Calibri" w:cs="Calibri"/>
    </w:rPr>
  </w:style>
  <w:style w:type="character" w:styleId="a4">
    <w:name w:val="line number"/>
    <w:basedOn w:val="a0"/>
    <w:uiPriority w:val="99"/>
    <w:semiHidden/>
    <w:unhideWhenUsed/>
    <w:rsid w:val="009C786E"/>
  </w:style>
  <w:style w:type="table" w:customStyle="1" w:styleId="10">
    <w:name w:val="Сетка таблицы1"/>
    <w:basedOn w:val="a1"/>
    <w:next w:val="a5"/>
    <w:uiPriority w:val="59"/>
    <w:rsid w:val="009C7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C7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nhideWhenUsed/>
    <w:rsid w:val="009C78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C78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9C786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C78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9C786E"/>
    <w:rPr>
      <w:b/>
      <w:bCs/>
      <w:color w:val="003333"/>
      <w:sz w:val="18"/>
      <w:szCs w:val="1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786E"/>
  </w:style>
  <w:style w:type="paragraph" w:styleId="a3">
    <w:name w:val="List Paragraph"/>
    <w:basedOn w:val="a"/>
    <w:uiPriority w:val="34"/>
    <w:qFormat/>
    <w:rsid w:val="009C786E"/>
    <w:pPr>
      <w:spacing w:after="80" w:line="240" w:lineRule="auto"/>
      <w:ind w:left="720"/>
      <w:contextualSpacing/>
    </w:pPr>
    <w:rPr>
      <w:rFonts w:ascii="Calibri" w:eastAsia="Times New Roman" w:hAnsi="Calibri" w:cs="Calibri"/>
    </w:rPr>
  </w:style>
  <w:style w:type="character" w:styleId="a4">
    <w:name w:val="line number"/>
    <w:basedOn w:val="a0"/>
    <w:uiPriority w:val="99"/>
    <w:semiHidden/>
    <w:unhideWhenUsed/>
    <w:rsid w:val="009C786E"/>
  </w:style>
  <w:style w:type="table" w:customStyle="1" w:styleId="10">
    <w:name w:val="Сетка таблицы1"/>
    <w:basedOn w:val="a1"/>
    <w:next w:val="a5"/>
    <w:uiPriority w:val="59"/>
    <w:rsid w:val="009C7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C7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nhideWhenUsed/>
    <w:rsid w:val="009C78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9C78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9C786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C78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9C786E"/>
    <w:rPr>
      <w:b/>
      <w:bCs/>
      <w:color w:val="003333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6892</Words>
  <Characters>39288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Директор</cp:lastModifiedBy>
  <cp:revision>3</cp:revision>
  <dcterms:created xsi:type="dcterms:W3CDTF">2018-11-28T13:21:00Z</dcterms:created>
  <dcterms:modified xsi:type="dcterms:W3CDTF">2018-11-29T08:52:00Z</dcterms:modified>
</cp:coreProperties>
</file>